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F11" w:rsidRPr="00067A6A" w:rsidRDefault="00D12F11" w:rsidP="001B74E4">
      <w:pPr>
        <w:jc w:val="center"/>
        <w:rPr>
          <w:rFonts w:ascii="Times New Roman" w:hAnsi="Times New Roman" w:cs="Times New Roman"/>
          <w:i/>
          <w:color w:val="C0504D" w:themeColor="accent2"/>
          <w:sz w:val="40"/>
          <w:szCs w:val="40"/>
        </w:rPr>
      </w:pPr>
      <w:r w:rsidRPr="00067A6A">
        <w:rPr>
          <w:rFonts w:ascii="Times New Roman" w:hAnsi="Times New Roman" w:cs="Times New Roman"/>
          <w:i/>
          <w:color w:val="C0504D" w:themeColor="accent2"/>
          <w:sz w:val="40"/>
          <w:szCs w:val="40"/>
        </w:rPr>
        <w:t>Консультация для родителей</w:t>
      </w:r>
    </w:p>
    <w:p w:rsidR="00D12F11" w:rsidRDefault="00D12F11" w:rsidP="001B74E4">
      <w:pPr>
        <w:jc w:val="center"/>
        <w:rPr>
          <w:rFonts w:ascii="Times New Roman" w:hAnsi="Times New Roman" w:cs="Times New Roman"/>
          <w:i/>
          <w:sz w:val="40"/>
          <w:szCs w:val="40"/>
        </w:rPr>
      </w:pPr>
      <w:r w:rsidRPr="00067A6A">
        <w:rPr>
          <w:rFonts w:ascii="Times New Roman" w:hAnsi="Times New Roman" w:cs="Times New Roman"/>
          <w:i/>
          <w:color w:val="00B050"/>
          <w:sz w:val="40"/>
          <w:szCs w:val="40"/>
        </w:rPr>
        <w:t>«Правила безопасности для детей на дорогах».</w:t>
      </w:r>
    </w:p>
    <w:p w:rsidR="00A632F9" w:rsidRDefault="00D12F11" w:rsidP="00D12F11">
      <w:pPr>
        <w:rPr>
          <w:rFonts w:ascii="Times New Roman" w:hAnsi="Times New Roman" w:cs="Times New Roman"/>
          <w:b/>
          <w:sz w:val="32"/>
          <w:szCs w:val="32"/>
        </w:rPr>
      </w:pPr>
      <w:r w:rsidRPr="00A632F9">
        <w:rPr>
          <w:rFonts w:ascii="Times New Roman" w:hAnsi="Times New Roman" w:cs="Times New Roman"/>
          <w:b/>
          <w:sz w:val="32"/>
          <w:szCs w:val="32"/>
        </w:rPr>
        <w:t>Лучший способ сохранить свою жизнь и жизнь своего ребенка на дорогах – соблюдать правила дорожного движения!</w:t>
      </w:r>
    </w:p>
    <w:p w:rsidR="00F7304A" w:rsidRDefault="00F7304A" w:rsidP="00D12F11">
      <w:pPr>
        <w:rPr>
          <w:rFonts w:ascii="Times New Roman" w:hAnsi="Times New Roman" w:cs="Times New Roman"/>
          <w:b/>
          <w:sz w:val="32"/>
          <w:szCs w:val="32"/>
        </w:rPr>
      </w:pPr>
    </w:p>
    <w:p w:rsidR="00D12F11" w:rsidRDefault="00D12F11" w:rsidP="00D12F11">
      <w:pPr>
        <w:rPr>
          <w:rFonts w:ascii="Times New Roman" w:hAnsi="Times New Roman" w:cs="Times New Roman"/>
          <w:sz w:val="32"/>
          <w:szCs w:val="32"/>
        </w:rPr>
      </w:pPr>
      <w:r w:rsidRPr="00A632F9">
        <w:rPr>
          <w:rFonts w:ascii="Times New Roman" w:hAnsi="Times New Roman" w:cs="Times New Roman"/>
          <w:sz w:val="32"/>
          <w:szCs w:val="32"/>
        </w:rPr>
        <w:t xml:space="preserve"> Воспитание у детей навыков</w:t>
      </w:r>
      <w:r>
        <w:rPr>
          <w:rFonts w:ascii="Times New Roman" w:hAnsi="Times New Roman" w:cs="Times New Roman"/>
          <w:sz w:val="32"/>
          <w:szCs w:val="32"/>
        </w:rPr>
        <w:t xml:space="preserve">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xml:space="preserve">    В детском с</w:t>
      </w:r>
      <w:r w:rsidR="00A632F9">
        <w:rPr>
          <w:rFonts w:ascii="Times New Roman" w:hAnsi="Times New Roman" w:cs="Times New Roman"/>
          <w:sz w:val="32"/>
          <w:szCs w:val="32"/>
        </w:rPr>
        <w:t xml:space="preserve">аду мы проводим беседы, </w:t>
      </w:r>
      <w:r>
        <w:rPr>
          <w:rFonts w:ascii="Times New Roman" w:hAnsi="Times New Roman" w:cs="Times New Roman"/>
          <w:sz w:val="32"/>
          <w:szCs w:val="32"/>
        </w:rPr>
        <w:t xml:space="preserve">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Дети всегда рядом с нами, они смотрят на нас, подражают нам. Они наша жизнь, наше продолжение, наш смысл сохранить наше будущее – наших ребятишек, обеспечить им здоровье и жизнь – главная задача 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взрослых к соблюдению правил дорожного </w:t>
      </w:r>
      <w:r w:rsidR="00A632F9">
        <w:rPr>
          <w:rFonts w:ascii="Times New Roman" w:hAnsi="Times New Roman" w:cs="Times New Roman"/>
          <w:sz w:val="32"/>
          <w:szCs w:val="32"/>
        </w:rPr>
        <w:t xml:space="preserve">движения. </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xml:space="preserve">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F7304A" w:rsidRDefault="00F7304A" w:rsidP="00D12F11">
      <w:pPr>
        <w:rPr>
          <w:rFonts w:ascii="Times New Roman" w:hAnsi="Times New Roman" w:cs="Times New Roman"/>
          <w:sz w:val="32"/>
          <w:szCs w:val="32"/>
        </w:rPr>
      </w:pPr>
    </w:p>
    <w:p w:rsidR="00F7304A" w:rsidRDefault="00F7304A" w:rsidP="00D12F11">
      <w:pPr>
        <w:rPr>
          <w:rFonts w:ascii="Times New Roman" w:hAnsi="Times New Roman" w:cs="Times New Roman"/>
          <w:sz w:val="32"/>
          <w:szCs w:val="32"/>
        </w:rPr>
      </w:pPr>
    </w:p>
    <w:p w:rsidR="00F7304A" w:rsidRDefault="00F7304A" w:rsidP="00D12F11">
      <w:pPr>
        <w:rPr>
          <w:rFonts w:ascii="Times New Roman" w:hAnsi="Times New Roman" w:cs="Times New Roman"/>
          <w:sz w:val="32"/>
          <w:szCs w:val="32"/>
        </w:rPr>
      </w:pPr>
    </w:p>
    <w:p w:rsidR="00D12F11" w:rsidRDefault="00D12F11" w:rsidP="00E45722">
      <w:pPr>
        <w:jc w:val="center"/>
        <w:rPr>
          <w:rFonts w:ascii="Times New Roman" w:hAnsi="Times New Roman" w:cs="Times New Roman"/>
          <w:i/>
          <w:color w:val="1F497D" w:themeColor="text2"/>
          <w:sz w:val="40"/>
          <w:szCs w:val="40"/>
        </w:rPr>
      </w:pPr>
      <w:r w:rsidRPr="00067A6A">
        <w:rPr>
          <w:rFonts w:ascii="Times New Roman" w:hAnsi="Times New Roman" w:cs="Times New Roman"/>
          <w:i/>
          <w:color w:val="1F497D" w:themeColor="text2"/>
          <w:sz w:val="40"/>
          <w:szCs w:val="40"/>
        </w:rPr>
        <w:t>Легко ли научить ребёнка правильно вести себя на дороге?</w:t>
      </w:r>
    </w:p>
    <w:p w:rsidR="00145620" w:rsidRPr="00067A6A" w:rsidRDefault="00145620" w:rsidP="00E45722">
      <w:pPr>
        <w:jc w:val="center"/>
        <w:rPr>
          <w:rFonts w:ascii="Times New Roman" w:hAnsi="Times New Roman" w:cs="Times New Roman"/>
          <w:i/>
          <w:color w:val="1F497D" w:themeColor="text2"/>
          <w:sz w:val="40"/>
          <w:szCs w:val="40"/>
        </w:rPr>
      </w:pP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На первый взгляд легко. Надо только познакомить его с основными требованиями Правил дорожного движения и никаких проблем.</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Когда же ребёнок попадает в дорожное происшествие, то виноваты все: водитель, детский сад, Госавтоинспекция. Почему не научили, не показали, не уберегли? Забывая при этом, что в первую очередь родители своим примером должны научить и уберечь.</w:t>
      </w:r>
    </w:p>
    <w:p w:rsidR="00031F5C" w:rsidRDefault="00D12F11" w:rsidP="00031F5C">
      <w:pPr>
        <w:rPr>
          <w:rFonts w:ascii="Times New Roman" w:hAnsi="Times New Roman" w:cs="Times New Roman"/>
          <w:sz w:val="32"/>
          <w:szCs w:val="32"/>
        </w:rPr>
      </w:pPr>
      <w:r>
        <w:rPr>
          <w:rFonts w:ascii="Times New Roman" w:hAnsi="Times New Roman" w:cs="Times New Roman"/>
          <w:sz w:val="32"/>
          <w:szCs w:val="32"/>
        </w:rPr>
        <w:t xml:space="preserve">  </w:t>
      </w:r>
    </w:p>
    <w:p w:rsidR="00031F5C" w:rsidRDefault="00031F5C" w:rsidP="00031F5C">
      <w:pPr>
        <w:rPr>
          <w:rFonts w:ascii="Times New Roman" w:hAnsi="Times New Roman" w:cs="Times New Roman"/>
          <w:sz w:val="32"/>
          <w:szCs w:val="32"/>
        </w:rPr>
      </w:pPr>
    </w:p>
    <w:p w:rsidR="00F7304A" w:rsidRDefault="00145620" w:rsidP="00031F5C">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0528" behindDoc="0" locked="0" layoutInCell="1" allowOverlap="1">
            <wp:simplePos x="0" y="0"/>
            <wp:positionH relativeFrom="column">
              <wp:posOffset>109855</wp:posOffset>
            </wp:positionH>
            <wp:positionV relativeFrom="paragraph">
              <wp:posOffset>40005</wp:posOffset>
            </wp:positionV>
            <wp:extent cx="6449060" cy="3039745"/>
            <wp:effectExtent l="19050" t="0" r="8890" b="0"/>
            <wp:wrapSquare wrapText="bothSides"/>
            <wp:docPr id="12" name="Рисунок 1" descr="G:\DCIM\100NIKON\DSCN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NIKON\DSCN116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059"/>
                    <a:stretch>
                      <a:fillRect/>
                    </a:stretch>
                  </pic:blipFill>
                  <pic:spPr bwMode="auto">
                    <a:xfrm>
                      <a:off x="0" y="0"/>
                      <a:ext cx="6449060" cy="3039745"/>
                    </a:xfrm>
                    <a:prstGeom prst="rect">
                      <a:avLst/>
                    </a:prstGeom>
                    <a:noFill/>
                    <a:ln>
                      <a:noFill/>
                    </a:ln>
                  </pic:spPr>
                </pic:pic>
              </a:graphicData>
            </a:graphic>
          </wp:anchor>
        </w:drawing>
      </w:r>
    </w:p>
    <w:p w:rsidR="00031F5C" w:rsidRDefault="00031F5C" w:rsidP="00031F5C">
      <w:pPr>
        <w:rPr>
          <w:rFonts w:ascii="Times New Roman" w:hAnsi="Times New Roman" w:cs="Times New Roman"/>
          <w:sz w:val="32"/>
          <w:szCs w:val="32"/>
        </w:rPr>
      </w:pPr>
    </w:p>
    <w:p w:rsidR="00031F5C" w:rsidRDefault="00031F5C" w:rsidP="00031F5C">
      <w:pPr>
        <w:rPr>
          <w:rFonts w:ascii="Times New Roman" w:hAnsi="Times New Roman" w:cs="Times New Roman"/>
          <w:sz w:val="32"/>
          <w:szCs w:val="32"/>
        </w:rPr>
      </w:pPr>
    </w:p>
    <w:p w:rsidR="00145620" w:rsidRDefault="00145620" w:rsidP="00D12F11">
      <w:pPr>
        <w:rPr>
          <w:rFonts w:ascii="Times New Roman" w:hAnsi="Times New Roman" w:cs="Times New Roman"/>
          <w:sz w:val="32"/>
          <w:szCs w:val="32"/>
        </w:rPr>
      </w:pPr>
    </w:p>
    <w:p w:rsidR="00145620" w:rsidRDefault="00145620" w:rsidP="00D12F11">
      <w:pPr>
        <w:rPr>
          <w:rFonts w:ascii="Times New Roman" w:hAnsi="Times New Roman" w:cs="Times New Roman"/>
          <w:sz w:val="32"/>
          <w:szCs w:val="32"/>
        </w:rPr>
      </w:pPr>
    </w:p>
    <w:p w:rsidR="00145620" w:rsidRDefault="00145620" w:rsidP="00D12F11">
      <w:pPr>
        <w:rPr>
          <w:rFonts w:ascii="Times New Roman" w:hAnsi="Times New Roman" w:cs="Times New Roman"/>
          <w:sz w:val="32"/>
          <w:szCs w:val="32"/>
        </w:rPr>
      </w:pPr>
      <w:r>
        <w:rPr>
          <w:rFonts w:ascii="Times New Roman" w:hAnsi="Times New Roman" w:cs="Times New Roman"/>
          <w:sz w:val="32"/>
          <w:szCs w:val="32"/>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D12F11" w:rsidRDefault="00145620" w:rsidP="00D12F11">
      <w:pPr>
        <w:rPr>
          <w:rFonts w:ascii="Times New Roman" w:hAnsi="Times New Roman" w:cs="Times New Roman"/>
          <w:sz w:val="32"/>
          <w:szCs w:val="32"/>
        </w:rPr>
      </w:pPr>
      <w:r>
        <w:rPr>
          <w:rFonts w:ascii="Times New Roman" w:hAnsi="Times New Roman" w:cs="Times New Roman"/>
          <w:sz w:val="32"/>
          <w:szCs w:val="32"/>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чем выйти на дорогу, остановитесь  с ребёнком на расстоянии 50см – 1метра от края проезжей части, обратите его</w:t>
      </w:r>
      <w:r w:rsidRPr="00031F5C">
        <w:rPr>
          <w:rFonts w:ascii="Times New Roman" w:hAnsi="Times New Roman" w:cs="Times New Roman"/>
          <w:sz w:val="32"/>
          <w:szCs w:val="32"/>
        </w:rPr>
        <w:t xml:space="preserve"> </w:t>
      </w:r>
      <w:r>
        <w:rPr>
          <w:rFonts w:ascii="Times New Roman" w:hAnsi="Times New Roman" w:cs="Times New Roman"/>
          <w:sz w:val="32"/>
          <w:szCs w:val="32"/>
        </w:rPr>
        <w:t xml:space="preserve">внимание, что посмотреть </w:t>
      </w:r>
      <w:r w:rsidR="00D12F11">
        <w:rPr>
          <w:rFonts w:ascii="Times New Roman" w:hAnsi="Times New Roman" w:cs="Times New Roman"/>
          <w:sz w:val="32"/>
          <w:szCs w:val="32"/>
        </w:rPr>
        <w:t>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w:t>
      </w:r>
    </w:p>
    <w:p w:rsidR="00145620" w:rsidRDefault="00145620" w:rsidP="00031F5C">
      <w:pPr>
        <w:jc w:val="center"/>
        <w:rPr>
          <w:rFonts w:ascii="Times New Roman" w:hAnsi="Times New Roman" w:cs="Times New Roman"/>
          <w:sz w:val="32"/>
          <w:szCs w:val="32"/>
        </w:rPr>
      </w:pPr>
    </w:p>
    <w:p w:rsidR="00145620" w:rsidRDefault="00145620" w:rsidP="00031F5C">
      <w:pPr>
        <w:jc w:val="center"/>
        <w:rPr>
          <w:rFonts w:ascii="Times New Roman" w:hAnsi="Times New Roman" w:cs="Times New Roman"/>
          <w:sz w:val="32"/>
          <w:szCs w:val="32"/>
        </w:rPr>
      </w:pPr>
    </w:p>
    <w:p w:rsidR="00145620" w:rsidRDefault="00145620" w:rsidP="00031F5C">
      <w:pPr>
        <w:jc w:val="center"/>
        <w:rPr>
          <w:rFonts w:ascii="Times New Roman" w:hAnsi="Times New Roman" w:cs="Times New Roman"/>
          <w:sz w:val="32"/>
          <w:szCs w:val="32"/>
        </w:rPr>
      </w:pPr>
    </w:p>
    <w:p w:rsidR="00145620" w:rsidRDefault="00145620" w:rsidP="00031F5C">
      <w:pPr>
        <w:jc w:val="cente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2576" behindDoc="0" locked="0" layoutInCell="1" allowOverlap="1">
            <wp:simplePos x="0" y="0"/>
            <wp:positionH relativeFrom="column">
              <wp:posOffset>-20955</wp:posOffset>
            </wp:positionH>
            <wp:positionV relativeFrom="paragraph">
              <wp:posOffset>16510</wp:posOffset>
            </wp:positionV>
            <wp:extent cx="6844665" cy="2766695"/>
            <wp:effectExtent l="19050" t="0" r="0" b="0"/>
            <wp:wrapSquare wrapText="bothSides"/>
            <wp:docPr id="13" name="Рисунок 6" descr="G:\DCIM\100NIKON\DSCN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NIKON\DSCN116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1533"/>
                    <a:stretch>
                      <a:fillRect/>
                    </a:stretch>
                  </pic:blipFill>
                  <pic:spPr bwMode="auto">
                    <a:xfrm>
                      <a:off x="0" y="0"/>
                      <a:ext cx="6844665" cy="2766695"/>
                    </a:xfrm>
                    <a:prstGeom prst="rect">
                      <a:avLst/>
                    </a:prstGeom>
                    <a:noFill/>
                    <a:ln>
                      <a:noFill/>
                    </a:ln>
                  </pic:spPr>
                </pic:pic>
              </a:graphicData>
            </a:graphic>
          </wp:anchor>
        </w:drawing>
      </w:r>
    </w:p>
    <w:p w:rsidR="00145620" w:rsidRDefault="00145620" w:rsidP="00145620">
      <w:pPr>
        <w:jc w:val="center"/>
        <w:rPr>
          <w:rFonts w:ascii="Times New Roman" w:hAnsi="Times New Roman" w:cs="Times New Roman"/>
          <w:sz w:val="32"/>
          <w:szCs w:val="32"/>
        </w:rPr>
      </w:pPr>
      <w:r>
        <w:rPr>
          <w:rFonts w:ascii="Times New Roman" w:hAnsi="Times New Roman" w:cs="Times New Roman"/>
          <w:sz w:val="32"/>
          <w:szCs w:val="32"/>
        </w:rPr>
        <w:t>Улица Победы</w:t>
      </w:r>
    </w:p>
    <w:p w:rsidR="00145620" w:rsidRDefault="00145620" w:rsidP="00145620">
      <w:pPr>
        <w:jc w:val="center"/>
        <w:rPr>
          <w:rFonts w:ascii="Times New Roman" w:hAnsi="Times New Roman" w:cs="Times New Roman"/>
          <w:sz w:val="32"/>
          <w:szCs w:val="32"/>
        </w:rPr>
      </w:pPr>
    </w:p>
    <w:p w:rsidR="00145620" w:rsidRDefault="00031F5C" w:rsidP="00145620">
      <w:pPr>
        <w:jc w:val="center"/>
        <w:rPr>
          <w:rFonts w:ascii="Times New Roman" w:hAnsi="Times New Roman" w:cs="Times New Roman"/>
          <w:sz w:val="32"/>
          <w:szCs w:val="32"/>
        </w:rPr>
      </w:pPr>
      <w:r>
        <w:rPr>
          <w:rFonts w:ascii="Times New Roman" w:hAnsi="Times New Roman" w:cs="Times New Roman"/>
          <w:sz w:val="32"/>
          <w:szCs w:val="32"/>
        </w:rPr>
        <w:lastRenderedPageBreak/>
        <w:t>Большую опасность для детей представляют не регулируемые пешеходные переходы.</w:t>
      </w:r>
    </w:p>
    <w:p w:rsidR="00031F5C" w:rsidRDefault="00031F5C" w:rsidP="00145620">
      <w:pPr>
        <w:rPr>
          <w:rFonts w:ascii="Times New Roman" w:hAnsi="Times New Roman" w:cs="Times New Roman"/>
          <w:sz w:val="32"/>
          <w:szCs w:val="32"/>
        </w:rPr>
      </w:pPr>
      <w:r>
        <w:rPr>
          <w:rFonts w:ascii="Times New Roman" w:hAnsi="Times New Roman" w:cs="Times New Roman"/>
          <w:sz w:val="32"/>
          <w:szCs w:val="32"/>
        </w:rPr>
        <w:t xml:space="preserve"> На регулируемом пешеходном переходе объясните ребёнку, что красный и жёлтый сигнал светофора – </w:t>
      </w:r>
      <w:proofErr w:type="gramStart"/>
      <w:r>
        <w:rPr>
          <w:rFonts w:ascii="Times New Roman" w:hAnsi="Times New Roman" w:cs="Times New Roman"/>
          <w:sz w:val="32"/>
          <w:szCs w:val="32"/>
        </w:rPr>
        <w:t>запрещающие</w:t>
      </w:r>
      <w:proofErr w:type="gramEnd"/>
      <w:r>
        <w:rPr>
          <w:rFonts w:ascii="Times New Roman" w:hAnsi="Times New Roman" w:cs="Times New Roman"/>
          <w:sz w:val="32"/>
          <w:szCs w:val="32"/>
        </w:rPr>
        <w:t>.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031F5C" w:rsidRDefault="00031F5C" w:rsidP="00031F5C">
      <w:pPr>
        <w:rPr>
          <w:rFonts w:ascii="Times New Roman" w:hAnsi="Times New Roman" w:cs="Times New Roman"/>
          <w:sz w:val="32"/>
          <w:szCs w:val="32"/>
        </w:rPr>
      </w:pPr>
      <w:r>
        <w:rPr>
          <w:rFonts w:ascii="Times New Roman" w:hAnsi="Times New Roman" w:cs="Times New Roman"/>
          <w:sz w:val="32"/>
          <w:szCs w:val="32"/>
        </w:rPr>
        <w:t xml:space="preserve"> Часто ребята оказываются под колёсами транспорта, когда, выйдя из </w:t>
      </w:r>
      <w:proofErr w:type="gramStart"/>
      <w:r>
        <w:rPr>
          <w:rFonts w:ascii="Times New Roman" w:hAnsi="Times New Roman" w:cs="Times New Roman"/>
          <w:sz w:val="32"/>
          <w:szCs w:val="32"/>
        </w:rPr>
        <w:t>автобуса</w:t>
      </w:r>
      <w:proofErr w:type="gramEnd"/>
      <w:r>
        <w:rPr>
          <w:rFonts w:ascii="Times New Roman" w:hAnsi="Times New Roman" w:cs="Times New Roman"/>
          <w:sz w:val="32"/>
          <w:szCs w:val="32"/>
        </w:rPr>
        <w:t xml:space="preserve"> пытаются перейти на другую сторону дороги. Объясните ребёнку, что в данном случае  надо подождать пока автобус или троллейбус уедет.</w:t>
      </w:r>
    </w:p>
    <w:p w:rsidR="00031F5C" w:rsidRPr="00031F5C" w:rsidRDefault="00031F5C" w:rsidP="00D12F11">
      <w:pPr>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Pr>
          <w:rFonts w:ascii="Times New Roman" w:hAnsi="Times New Roman" w:cs="Times New Roman"/>
          <w:sz w:val="32"/>
          <w:szCs w:val="32"/>
        </w:rPr>
        <w:t xml:space="preserve"> Лучше отойти от них подальше, и перейти дорогу, где безопасно.</w:t>
      </w:r>
    </w:p>
    <w:p w:rsidR="00E45722" w:rsidRPr="00031F5C" w:rsidRDefault="00031F5C" w:rsidP="00031F5C">
      <w:pPr>
        <w:rPr>
          <w:rFonts w:ascii="Times New Roman" w:hAnsi="Times New Roman" w:cs="Times New Roman"/>
          <w:sz w:val="32"/>
          <w:szCs w:val="32"/>
        </w:rPr>
      </w:pPr>
      <w:r>
        <w:rPr>
          <w:rFonts w:ascii="Times New Roman" w:hAnsi="Times New Roman" w:cs="Times New Roman"/>
          <w:b/>
          <w:noProof/>
          <w:sz w:val="32"/>
          <w:szCs w:val="32"/>
          <w:lang w:eastAsia="ru-RU"/>
        </w:rPr>
        <w:drawing>
          <wp:anchor distT="0" distB="0" distL="114300" distR="114300" simplePos="0" relativeHeight="251676672" behindDoc="0" locked="0" layoutInCell="1" allowOverlap="1">
            <wp:simplePos x="0" y="0"/>
            <wp:positionH relativeFrom="column">
              <wp:posOffset>822325</wp:posOffset>
            </wp:positionH>
            <wp:positionV relativeFrom="paragraph">
              <wp:posOffset>2059940</wp:posOffset>
            </wp:positionV>
            <wp:extent cx="5720715" cy="2814320"/>
            <wp:effectExtent l="19050" t="0" r="0" b="0"/>
            <wp:wrapSquare wrapText="bothSides"/>
            <wp:docPr id="15" name="Рисунок 11" descr="G:\DCIM\100NIKON\DSCN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NIKON\DSCN117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457"/>
                    <a:stretch>
                      <a:fillRect/>
                    </a:stretch>
                  </pic:blipFill>
                  <pic:spPr bwMode="auto">
                    <a:xfrm>
                      <a:off x="0" y="0"/>
                      <a:ext cx="5720715" cy="2814320"/>
                    </a:xfrm>
                    <a:prstGeom prst="rect">
                      <a:avLst/>
                    </a:prstGeom>
                    <a:noFill/>
                    <a:ln>
                      <a:noFill/>
                    </a:ln>
                  </pic:spPr>
                </pic:pic>
              </a:graphicData>
            </a:graphic>
          </wp:anchor>
        </w:drawing>
      </w:r>
      <w:r w:rsidR="00D12F11" w:rsidRPr="00031F5C">
        <w:rPr>
          <w:rFonts w:ascii="Times New Roman" w:hAnsi="Times New Roman" w:cs="Times New Roman"/>
          <w:b/>
          <w:sz w:val="32"/>
          <w:szCs w:val="32"/>
        </w:rPr>
        <w:t>Если ваш ребёнок скоро идёт в первый класс</w:t>
      </w:r>
      <w:r w:rsidR="00D12F11">
        <w:rPr>
          <w:rFonts w:ascii="Times New Roman" w:hAnsi="Times New Roman" w:cs="Times New Roman"/>
          <w:sz w:val="32"/>
          <w:szCs w:val="32"/>
        </w:rPr>
        <w:t>,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w:t>
      </w:r>
      <w:r w:rsidR="00145620">
        <w:rPr>
          <w:rFonts w:ascii="Times New Roman" w:hAnsi="Times New Roman" w:cs="Times New Roman"/>
          <w:sz w:val="32"/>
          <w:szCs w:val="32"/>
        </w:rPr>
        <w:t>я.</w:t>
      </w:r>
      <w:r w:rsidR="00E45722">
        <w:rPr>
          <w:rFonts w:ascii="Times New Roman" w:hAnsi="Times New Roman" w:cs="Times New Roman"/>
          <w:sz w:val="32"/>
          <w:szCs w:val="32"/>
        </w:rPr>
        <w:t xml:space="preserve">          </w:t>
      </w:r>
    </w:p>
    <w:p w:rsidR="00E45722" w:rsidRDefault="00E45722" w:rsidP="006459D6">
      <w:pPr>
        <w:spacing w:after="120"/>
        <w:jc w:val="center"/>
        <w:rPr>
          <w:rFonts w:ascii="Times New Roman" w:hAnsi="Times New Roman" w:cs="Times New Roman"/>
          <w:i/>
          <w:color w:val="1F497D" w:themeColor="text2"/>
          <w:sz w:val="40"/>
          <w:szCs w:val="40"/>
        </w:rPr>
        <w:sectPr w:rsidR="00E45722" w:rsidSect="00067A6A">
          <w:pgSz w:w="11906" w:h="16838" w:code="9"/>
          <w:pgMar w:top="567" w:right="566" w:bottom="426" w:left="567" w:header="709" w:footer="709" w:gutter="0"/>
          <w:cols w:space="708"/>
          <w:docGrid w:linePitch="360"/>
        </w:sectPr>
      </w:pPr>
    </w:p>
    <w:p w:rsidR="00031F5C" w:rsidRDefault="00031F5C" w:rsidP="006459D6">
      <w:pPr>
        <w:spacing w:after="120"/>
        <w:jc w:val="center"/>
        <w:rPr>
          <w:rFonts w:ascii="Times New Roman" w:hAnsi="Times New Roman" w:cs="Times New Roman"/>
          <w:i/>
          <w:color w:val="1F497D" w:themeColor="text2"/>
          <w:sz w:val="40"/>
          <w:szCs w:val="40"/>
        </w:rPr>
      </w:pPr>
    </w:p>
    <w:p w:rsidR="00D12F11" w:rsidRPr="00A632F9" w:rsidRDefault="00D12F11" w:rsidP="006459D6">
      <w:pPr>
        <w:spacing w:after="120"/>
        <w:jc w:val="center"/>
        <w:rPr>
          <w:rFonts w:ascii="Times New Roman" w:hAnsi="Times New Roman" w:cs="Times New Roman"/>
          <w:i/>
          <w:sz w:val="40"/>
          <w:szCs w:val="40"/>
        </w:rPr>
      </w:pPr>
      <w:r w:rsidRPr="00067A6A">
        <w:rPr>
          <w:rFonts w:ascii="Times New Roman" w:hAnsi="Times New Roman" w:cs="Times New Roman"/>
          <w:i/>
          <w:color w:val="1F497D" w:themeColor="text2"/>
          <w:sz w:val="40"/>
          <w:szCs w:val="40"/>
        </w:rPr>
        <w:t>Правила, которые должен знать ребенок</w:t>
      </w:r>
    </w:p>
    <w:p w:rsidR="00D12F11" w:rsidRDefault="00A632F9" w:rsidP="00D12F11">
      <w:pPr>
        <w:rPr>
          <w:rFonts w:ascii="Times New Roman" w:hAnsi="Times New Roman" w:cs="Times New Roman"/>
          <w:sz w:val="32"/>
          <w:szCs w:val="32"/>
        </w:rPr>
      </w:pPr>
      <w:r>
        <w:rPr>
          <w:rFonts w:ascii="Times New Roman" w:hAnsi="Times New Roman" w:cs="Times New Roman"/>
          <w:sz w:val="32"/>
          <w:szCs w:val="32"/>
        </w:rPr>
        <w:t>1</w:t>
      </w:r>
      <w:r w:rsidR="00D12F11">
        <w:rPr>
          <w:rFonts w:ascii="Times New Roman" w:hAnsi="Times New Roman" w:cs="Times New Roman"/>
          <w:sz w:val="32"/>
          <w:szCs w:val="32"/>
        </w:rPr>
        <w:t>. Переходить улицу можно только по пешеходным переходам. Они обозначаются специальным знаком « Пешеходный переход»</w:t>
      </w:r>
    </w:p>
    <w:p w:rsidR="00D12F11" w:rsidRDefault="00A632F9" w:rsidP="00D12F11">
      <w:pPr>
        <w:rPr>
          <w:rFonts w:ascii="Times New Roman" w:hAnsi="Times New Roman" w:cs="Times New Roman"/>
          <w:sz w:val="32"/>
          <w:szCs w:val="32"/>
        </w:rPr>
      </w:pPr>
      <w:r>
        <w:rPr>
          <w:rFonts w:ascii="Times New Roman" w:hAnsi="Times New Roman" w:cs="Times New Roman"/>
          <w:sz w:val="32"/>
          <w:szCs w:val="32"/>
        </w:rPr>
        <w:t>2</w:t>
      </w:r>
      <w:r w:rsidR="00D12F11">
        <w:rPr>
          <w:rFonts w:ascii="Times New Roman" w:hAnsi="Times New Roman" w:cs="Times New Roman"/>
          <w:sz w:val="32"/>
          <w:szCs w:val="32"/>
        </w:rPr>
        <w:t>. Если нет подземного перехода, ты должен пользоваться переходом со светофором.</w:t>
      </w:r>
    </w:p>
    <w:p w:rsidR="00D12F11" w:rsidRDefault="00A632F9" w:rsidP="00D12F11">
      <w:pPr>
        <w:rPr>
          <w:rFonts w:ascii="Times New Roman" w:hAnsi="Times New Roman" w:cs="Times New Roman"/>
          <w:sz w:val="32"/>
          <w:szCs w:val="32"/>
        </w:rPr>
      </w:pPr>
      <w:r>
        <w:rPr>
          <w:rFonts w:ascii="Times New Roman" w:hAnsi="Times New Roman" w:cs="Times New Roman"/>
          <w:sz w:val="32"/>
          <w:szCs w:val="32"/>
        </w:rPr>
        <w:t xml:space="preserve">3. Транспортные средства не </w:t>
      </w:r>
      <w:r w:rsidR="00D12F11">
        <w:rPr>
          <w:rFonts w:ascii="Times New Roman" w:hAnsi="Times New Roman" w:cs="Times New Roman"/>
          <w:sz w:val="32"/>
          <w:szCs w:val="32"/>
        </w:rPr>
        <w:t xml:space="preserve"> об</w:t>
      </w:r>
      <w:r>
        <w:rPr>
          <w:rFonts w:ascii="Times New Roman" w:hAnsi="Times New Roman" w:cs="Times New Roman"/>
          <w:sz w:val="32"/>
          <w:szCs w:val="32"/>
        </w:rPr>
        <w:t>ходить.</w:t>
      </w:r>
      <w:r w:rsidR="00D12F11">
        <w:rPr>
          <w:rFonts w:ascii="Times New Roman" w:hAnsi="Times New Roman" w:cs="Times New Roman"/>
          <w:sz w:val="32"/>
          <w:szCs w:val="32"/>
        </w:rPr>
        <w:t xml:space="preserve"> Надо дойти до ближайшего пешеходного перехода и по нему перейти улицу.</w:t>
      </w:r>
    </w:p>
    <w:p w:rsidR="00D12F11" w:rsidRDefault="00A632F9" w:rsidP="00D12F11">
      <w:pPr>
        <w:rPr>
          <w:rFonts w:ascii="Times New Roman" w:hAnsi="Times New Roman" w:cs="Times New Roman"/>
          <w:sz w:val="32"/>
          <w:szCs w:val="32"/>
        </w:rPr>
      </w:pPr>
      <w:r>
        <w:rPr>
          <w:rFonts w:ascii="Times New Roman" w:hAnsi="Times New Roman" w:cs="Times New Roman"/>
          <w:sz w:val="32"/>
          <w:szCs w:val="32"/>
        </w:rPr>
        <w:t>4</w:t>
      </w:r>
      <w:r w:rsidR="00D12F11">
        <w:rPr>
          <w:rFonts w:ascii="Times New Roman" w:hAnsi="Times New Roman" w:cs="Times New Roman"/>
          <w:sz w:val="32"/>
          <w:szCs w:val="32"/>
        </w:rPr>
        <w:t>. Ни в коем случае нельзя выбегать на дорогу. Перед дорогой надо остановиться.</w:t>
      </w:r>
    </w:p>
    <w:p w:rsidR="00D12F11" w:rsidRDefault="00A632F9" w:rsidP="00D12F11">
      <w:pPr>
        <w:rPr>
          <w:rFonts w:ascii="Times New Roman" w:hAnsi="Times New Roman" w:cs="Times New Roman"/>
          <w:sz w:val="32"/>
          <w:szCs w:val="32"/>
        </w:rPr>
      </w:pPr>
      <w:r>
        <w:rPr>
          <w:rFonts w:ascii="Times New Roman" w:hAnsi="Times New Roman" w:cs="Times New Roman"/>
          <w:sz w:val="32"/>
          <w:szCs w:val="32"/>
        </w:rPr>
        <w:t>5</w:t>
      </w:r>
      <w:r w:rsidR="00D12F11">
        <w:rPr>
          <w:rFonts w:ascii="Times New Roman" w:hAnsi="Times New Roman" w:cs="Times New Roman"/>
          <w:sz w:val="32"/>
          <w:szCs w:val="32"/>
        </w:rPr>
        <w:t>. Нельзя играть на проезжей части дороги и на тротуаре.</w:t>
      </w:r>
    </w:p>
    <w:p w:rsidR="00031F5C" w:rsidRDefault="006459D6" w:rsidP="00D12F11">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4624" behindDoc="0" locked="0" layoutInCell="1" allowOverlap="1">
            <wp:simplePos x="0" y="0"/>
            <wp:positionH relativeFrom="column">
              <wp:posOffset>-8890</wp:posOffset>
            </wp:positionH>
            <wp:positionV relativeFrom="paragraph">
              <wp:posOffset>809625</wp:posOffset>
            </wp:positionV>
            <wp:extent cx="6844665" cy="2908935"/>
            <wp:effectExtent l="19050" t="0" r="0" b="0"/>
            <wp:wrapSquare wrapText="bothSides"/>
            <wp:docPr id="14" name="Рисунок 9" descr="G:\DCIM\100NIKON\DSCN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NIKON\DSCN117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1525"/>
                    <a:stretch>
                      <a:fillRect/>
                    </a:stretch>
                  </pic:blipFill>
                  <pic:spPr bwMode="auto">
                    <a:xfrm>
                      <a:off x="0" y="0"/>
                      <a:ext cx="6844665" cy="2908935"/>
                    </a:xfrm>
                    <a:prstGeom prst="rect">
                      <a:avLst/>
                    </a:prstGeom>
                    <a:noFill/>
                    <a:ln>
                      <a:noFill/>
                    </a:ln>
                  </pic:spPr>
                </pic:pic>
              </a:graphicData>
            </a:graphic>
          </wp:anchor>
        </w:drawing>
      </w:r>
      <w:r w:rsidR="00A632F9">
        <w:rPr>
          <w:rFonts w:ascii="Times New Roman" w:hAnsi="Times New Roman" w:cs="Times New Roman"/>
          <w:sz w:val="32"/>
          <w:szCs w:val="32"/>
        </w:rPr>
        <w:t>6</w:t>
      </w:r>
      <w:r w:rsidR="00D12F11">
        <w:rPr>
          <w:rFonts w:ascii="Times New Roman" w:hAnsi="Times New Roman" w:cs="Times New Roman"/>
          <w:sz w:val="32"/>
          <w:szCs w:val="32"/>
        </w:rPr>
        <w:t>. Безопаснее всего пере</w:t>
      </w:r>
      <w:r w:rsidR="00A632F9">
        <w:rPr>
          <w:rFonts w:ascii="Times New Roman" w:hAnsi="Times New Roman" w:cs="Times New Roman"/>
          <w:sz w:val="32"/>
          <w:szCs w:val="32"/>
        </w:rPr>
        <w:t xml:space="preserve">ходить улицу с группой </w:t>
      </w:r>
      <w:r w:rsidR="00D12F11">
        <w:rPr>
          <w:rFonts w:ascii="Times New Roman" w:hAnsi="Times New Roman" w:cs="Times New Roman"/>
          <w:sz w:val="32"/>
          <w:szCs w:val="32"/>
        </w:rPr>
        <w:t xml:space="preserve"> пешеходов.</w:t>
      </w:r>
    </w:p>
    <w:p w:rsidR="006459D6" w:rsidRDefault="006459D6" w:rsidP="00A632F9">
      <w:pPr>
        <w:jc w:val="center"/>
        <w:rPr>
          <w:rFonts w:ascii="Times New Roman" w:hAnsi="Times New Roman" w:cs="Times New Roman"/>
          <w:i/>
          <w:color w:val="1F497D" w:themeColor="text2"/>
          <w:sz w:val="40"/>
          <w:szCs w:val="40"/>
        </w:rPr>
      </w:pPr>
    </w:p>
    <w:p w:rsidR="0069024A" w:rsidRDefault="0069024A" w:rsidP="00A632F9">
      <w:pPr>
        <w:jc w:val="center"/>
        <w:rPr>
          <w:rFonts w:ascii="Times New Roman" w:hAnsi="Times New Roman" w:cs="Times New Roman"/>
          <w:i/>
          <w:color w:val="1F497D" w:themeColor="text2"/>
          <w:sz w:val="40"/>
          <w:szCs w:val="40"/>
        </w:rPr>
      </w:pPr>
      <w:r>
        <w:rPr>
          <w:rFonts w:ascii="Times New Roman" w:hAnsi="Times New Roman" w:cs="Times New Roman"/>
          <w:i/>
          <w:color w:val="1F497D" w:themeColor="text2"/>
          <w:sz w:val="40"/>
          <w:szCs w:val="40"/>
        </w:rPr>
        <w:t>Улица Победы</w:t>
      </w:r>
      <w:proofErr w:type="gramStart"/>
      <w:r>
        <w:rPr>
          <w:rFonts w:ascii="Times New Roman" w:hAnsi="Times New Roman" w:cs="Times New Roman"/>
          <w:i/>
          <w:color w:val="1F497D" w:themeColor="text2"/>
          <w:sz w:val="40"/>
          <w:szCs w:val="40"/>
        </w:rPr>
        <w:t xml:space="preserve"> ,</w:t>
      </w:r>
      <w:proofErr w:type="gramEnd"/>
      <w:r>
        <w:rPr>
          <w:rFonts w:ascii="Times New Roman" w:hAnsi="Times New Roman" w:cs="Times New Roman"/>
          <w:i/>
          <w:color w:val="1F497D" w:themeColor="text2"/>
          <w:sz w:val="40"/>
          <w:szCs w:val="40"/>
        </w:rPr>
        <w:t xml:space="preserve"> пересечение с улицей Скуридина</w:t>
      </w:r>
    </w:p>
    <w:p w:rsidR="0069024A" w:rsidRDefault="0069024A" w:rsidP="00A632F9">
      <w:pPr>
        <w:jc w:val="center"/>
        <w:rPr>
          <w:rFonts w:ascii="Times New Roman" w:hAnsi="Times New Roman" w:cs="Times New Roman"/>
          <w:i/>
          <w:color w:val="1F497D" w:themeColor="text2"/>
          <w:sz w:val="40"/>
          <w:szCs w:val="40"/>
        </w:rPr>
      </w:pPr>
    </w:p>
    <w:p w:rsidR="0069024A" w:rsidRDefault="0069024A" w:rsidP="00A632F9">
      <w:pPr>
        <w:jc w:val="center"/>
        <w:rPr>
          <w:rFonts w:ascii="Times New Roman" w:hAnsi="Times New Roman" w:cs="Times New Roman"/>
          <w:i/>
          <w:color w:val="1F497D" w:themeColor="text2"/>
          <w:sz w:val="40"/>
          <w:szCs w:val="40"/>
        </w:rPr>
      </w:pPr>
    </w:p>
    <w:p w:rsidR="0069024A" w:rsidRDefault="0069024A" w:rsidP="00A632F9">
      <w:pPr>
        <w:jc w:val="center"/>
        <w:rPr>
          <w:rFonts w:ascii="Times New Roman" w:hAnsi="Times New Roman" w:cs="Times New Roman"/>
          <w:i/>
          <w:color w:val="1F497D" w:themeColor="text2"/>
          <w:sz w:val="40"/>
          <w:szCs w:val="40"/>
        </w:rPr>
        <w:sectPr w:rsidR="0069024A" w:rsidSect="00067A6A">
          <w:pgSz w:w="11906" w:h="16838" w:code="9"/>
          <w:pgMar w:top="567" w:right="566" w:bottom="426" w:left="567" w:header="709" w:footer="709" w:gutter="0"/>
          <w:cols w:space="708"/>
          <w:docGrid w:linePitch="360"/>
        </w:sectPr>
      </w:pPr>
    </w:p>
    <w:p w:rsidR="00D12F11" w:rsidRPr="00067A6A" w:rsidRDefault="00D12F11" w:rsidP="00A632F9">
      <w:pPr>
        <w:jc w:val="center"/>
        <w:rPr>
          <w:rFonts w:ascii="Times New Roman" w:hAnsi="Times New Roman" w:cs="Times New Roman"/>
          <w:i/>
          <w:color w:val="1F497D" w:themeColor="text2"/>
          <w:sz w:val="40"/>
          <w:szCs w:val="40"/>
        </w:rPr>
      </w:pPr>
      <w:r w:rsidRPr="00067A6A">
        <w:rPr>
          <w:rFonts w:ascii="Times New Roman" w:hAnsi="Times New Roman" w:cs="Times New Roman"/>
          <w:i/>
          <w:color w:val="1F497D" w:themeColor="text2"/>
          <w:sz w:val="40"/>
          <w:szCs w:val="40"/>
        </w:rPr>
        <w:lastRenderedPageBreak/>
        <w:t>Рекомендации для родителей</w:t>
      </w:r>
    </w:p>
    <w:p w:rsidR="00D12F11" w:rsidRPr="00067A6A" w:rsidRDefault="00D12F11" w:rsidP="00D12F11">
      <w:pPr>
        <w:rPr>
          <w:rFonts w:ascii="Times New Roman" w:hAnsi="Times New Roman" w:cs="Times New Roman"/>
          <w:sz w:val="32"/>
          <w:szCs w:val="32"/>
          <w:u w:val="single"/>
        </w:rPr>
      </w:pPr>
      <w:r w:rsidRPr="00067A6A">
        <w:rPr>
          <w:rFonts w:ascii="Times New Roman" w:hAnsi="Times New Roman" w:cs="Times New Roman"/>
          <w:sz w:val="32"/>
          <w:szCs w:val="32"/>
          <w:u w:val="single"/>
        </w:rPr>
        <w:t>1. При движении по тротуару:</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придерживайтесь правой стороны тротуара;</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не ведите ребенка по краю тротуара: взрослый должен находиться со стороны проезжей части;</w:t>
      </w:r>
    </w:p>
    <w:p w:rsidR="00D12F11" w:rsidRPr="00067A6A" w:rsidRDefault="00D12F11" w:rsidP="00D12F11">
      <w:pPr>
        <w:rPr>
          <w:rFonts w:ascii="Times New Roman" w:hAnsi="Times New Roman" w:cs="Times New Roman"/>
          <w:sz w:val="32"/>
          <w:szCs w:val="32"/>
          <w:u w:val="single"/>
        </w:rPr>
      </w:pPr>
      <w:r w:rsidRPr="00067A6A">
        <w:rPr>
          <w:rFonts w:ascii="Times New Roman" w:hAnsi="Times New Roman" w:cs="Times New Roman"/>
          <w:sz w:val="32"/>
          <w:szCs w:val="32"/>
          <w:u w:val="single"/>
        </w:rPr>
        <w:t>2. Готовясь перейти дорогу:</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остановитесь или замедлите движение, осмотрите проезжую часть;</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привлеките ребенка к наблюдению за обстановкой на дороге;</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подчеркивайте свои движения: поворот головы для осмотра улицы, остановку для осмотра дороги, остановку для пропуска автомобилей;</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учите ребенка различать приближающиеся транспортные средства;</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не стойте с ребенком на краю тротуара, так как при проезде транспортного средство может зацепить, сбить, наехать задними колесами;</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неоднократно показывайте ребенку, как транспортное средство останавливается у перехода, как оно движется по инерции.</w:t>
      </w:r>
    </w:p>
    <w:p w:rsidR="00D12F11" w:rsidRPr="00067A6A" w:rsidRDefault="00D12F11" w:rsidP="00D12F11">
      <w:pPr>
        <w:rPr>
          <w:rFonts w:ascii="Times New Roman" w:hAnsi="Times New Roman" w:cs="Times New Roman"/>
          <w:sz w:val="32"/>
          <w:szCs w:val="32"/>
          <w:u w:val="single"/>
        </w:rPr>
      </w:pPr>
      <w:r w:rsidRPr="00067A6A">
        <w:rPr>
          <w:rFonts w:ascii="Times New Roman" w:hAnsi="Times New Roman" w:cs="Times New Roman"/>
          <w:sz w:val="32"/>
          <w:szCs w:val="32"/>
          <w:u w:val="single"/>
        </w:rPr>
        <w:t>3. При выходе из дома:</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если у подъезда стоят транспортные средства или растут деревья, закрывающие обзор, приостановите свое движение и оглянитесь, нет ли за препятствием опасности.</w:t>
      </w:r>
    </w:p>
    <w:p w:rsidR="00D12F11" w:rsidRPr="00067A6A" w:rsidRDefault="00D12F11" w:rsidP="00D12F11">
      <w:pPr>
        <w:rPr>
          <w:rFonts w:ascii="Times New Roman" w:hAnsi="Times New Roman" w:cs="Times New Roman"/>
          <w:sz w:val="32"/>
          <w:szCs w:val="32"/>
          <w:u w:val="single"/>
        </w:rPr>
      </w:pPr>
      <w:r w:rsidRPr="00067A6A">
        <w:rPr>
          <w:rFonts w:ascii="Times New Roman" w:hAnsi="Times New Roman" w:cs="Times New Roman"/>
          <w:sz w:val="32"/>
          <w:szCs w:val="32"/>
          <w:u w:val="single"/>
        </w:rPr>
        <w:t>4. При ожидании общественного транспорта:</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стойте вместе с детьми только на по</w:t>
      </w:r>
      <w:r w:rsidR="005A42CB">
        <w:rPr>
          <w:rFonts w:ascii="Times New Roman" w:hAnsi="Times New Roman" w:cs="Times New Roman"/>
          <w:sz w:val="32"/>
          <w:szCs w:val="32"/>
        </w:rPr>
        <w:t>садочных площадках.</w:t>
      </w:r>
    </w:p>
    <w:p w:rsidR="00D12F11" w:rsidRPr="00067A6A" w:rsidRDefault="00D12F11" w:rsidP="00D12F11">
      <w:pPr>
        <w:rPr>
          <w:rFonts w:ascii="Times New Roman" w:hAnsi="Times New Roman" w:cs="Times New Roman"/>
          <w:sz w:val="32"/>
          <w:szCs w:val="32"/>
          <w:u w:val="single"/>
        </w:rPr>
      </w:pPr>
      <w:r w:rsidRPr="00067A6A">
        <w:rPr>
          <w:rFonts w:ascii="Times New Roman" w:hAnsi="Times New Roman" w:cs="Times New Roman"/>
          <w:sz w:val="32"/>
          <w:szCs w:val="32"/>
          <w:u w:val="single"/>
        </w:rPr>
        <w:t>5. При переходе проезжей части:</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переходите дорогу только по пешеходным переходам или на перекрестках по отмеченной линии зебре, иначе ребенок привыкнет переходить дорогу, где придется;</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lastRenderedPageBreak/>
        <w:t>- не спешите и не бегите; переходите дорогу всегда размеренным шагом;</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авто транспортными средствами;</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не торопитесь переходить дорогу, если на другой стороне вы увидели друзей, родственников, знакомых. Не спешите и не бегите к ним, внушите ребенку, что это опасно;</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не начинайте переходить улицу, по которой редко проезжает транспорт, не посмотрев вокруг;</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объясните ребенку, что автомобили могут неожиданно выехать из переулка, со двора дома;</w:t>
      </w:r>
    </w:p>
    <w:p w:rsidR="00D12F11" w:rsidRPr="00067A6A" w:rsidRDefault="00D12F11" w:rsidP="00D12F11">
      <w:pPr>
        <w:rPr>
          <w:rFonts w:ascii="Times New Roman" w:hAnsi="Times New Roman" w:cs="Times New Roman"/>
          <w:sz w:val="32"/>
          <w:szCs w:val="32"/>
          <w:u w:val="single"/>
        </w:rPr>
      </w:pPr>
      <w:r w:rsidRPr="00067A6A">
        <w:rPr>
          <w:rFonts w:ascii="Times New Roman" w:hAnsi="Times New Roman" w:cs="Times New Roman"/>
          <w:sz w:val="32"/>
          <w:szCs w:val="32"/>
          <w:u w:val="single"/>
        </w:rPr>
        <w:t>6. При посадке и высадке из общественного транспорта:</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выходите впереди ребенка, так как малыш может упасть, а ребенок постарше может выбежать из-за стоящего транспорта на проезжую часть;</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подходите для посадки к двери транспортного средства только после полной остановки: ребенок, как и взрослый, может оступиться и попасть под колеса;</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научите ребенка быть внимательным в зоне остановке особо опасном месте для него: стоящий автобус сокращает обзор дороги в этой зоне.</w:t>
      </w:r>
    </w:p>
    <w:p w:rsidR="00D12F11" w:rsidRPr="00067A6A" w:rsidRDefault="00D12F11" w:rsidP="00D12F11">
      <w:pPr>
        <w:rPr>
          <w:rFonts w:ascii="Times New Roman" w:hAnsi="Times New Roman" w:cs="Times New Roman"/>
          <w:sz w:val="32"/>
          <w:szCs w:val="32"/>
          <w:u w:val="single"/>
        </w:rPr>
      </w:pPr>
      <w:r w:rsidRPr="00067A6A">
        <w:rPr>
          <w:rFonts w:ascii="Times New Roman" w:hAnsi="Times New Roman" w:cs="Times New Roman"/>
          <w:sz w:val="32"/>
          <w:szCs w:val="32"/>
          <w:u w:val="single"/>
        </w:rPr>
        <w:t>7. При движении автомобиля:</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
    <w:p w:rsidR="00D12F11" w:rsidRDefault="00D12F11" w:rsidP="00D12F11">
      <w:pPr>
        <w:rPr>
          <w:rFonts w:ascii="Times New Roman" w:hAnsi="Times New Roman" w:cs="Times New Roman"/>
          <w:sz w:val="32"/>
          <w:szCs w:val="32"/>
        </w:rPr>
      </w:pPr>
      <w:r>
        <w:rPr>
          <w:rFonts w:ascii="Times New Roman" w:hAnsi="Times New Roman" w:cs="Times New Roman"/>
          <w:sz w:val="32"/>
          <w:szCs w:val="32"/>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
    <w:p w:rsidR="00067A6A" w:rsidRDefault="00D12F11">
      <w:r>
        <w:rPr>
          <w:rFonts w:ascii="Times New Roman" w:hAnsi="Times New Roman" w:cs="Times New Roman"/>
          <w:sz w:val="32"/>
          <w:szCs w:val="32"/>
        </w:rPr>
        <w:t>- не разрешайте детям находиться в автомобиле без присмотра.</w:t>
      </w:r>
    </w:p>
    <w:sectPr w:rsidR="00067A6A" w:rsidSect="00067A6A">
      <w:pgSz w:w="11906" w:h="16838" w:code="9"/>
      <w:pgMar w:top="567" w:right="566" w:bottom="426"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displayVerticalDrawingGridEvery w:val="2"/>
  <w:characterSpacingControl w:val="doNotCompress"/>
  <w:compat/>
  <w:rsids>
    <w:rsidRoot w:val="00E211A9"/>
    <w:rsid w:val="00031F5C"/>
    <w:rsid w:val="00067A6A"/>
    <w:rsid w:val="00145620"/>
    <w:rsid w:val="00176ED7"/>
    <w:rsid w:val="001B74E4"/>
    <w:rsid w:val="0022714D"/>
    <w:rsid w:val="00315060"/>
    <w:rsid w:val="003A168D"/>
    <w:rsid w:val="005A42CB"/>
    <w:rsid w:val="005B670C"/>
    <w:rsid w:val="006459D6"/>
    <w:rsid w:val="0069024A"/>
    <w:rsid w:val="009A5624"/>
    <w:rsid w:val="00A632F9"/>
    <w:rsid w:val="00BE7342"/>
    <w:rsid w:val="00C77727"/>
    <w:rsid w:val="00D12F11"/>
    <w:rsid w:val="00E211A9"/>
    <w:rsid w:val="00E45722"/>
    <w:rsid w:val="00EE3756"/>
    <w:rsid w:val="00F730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F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7A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7A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F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7A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7A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01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D9CD1-C6E4-453E-ABC2-E4132647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1283</Words>
  <Characters>7318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dc:creator>
  <cp:keywords/>
  <dc:description/>
  <cp:lastModifiedBy>Лена</cp:lastModifiedBy>
  <cp:revision>4</cp:revision>
  <dcterms:created xsi:type="dcterms:W3CDTF">2013-04-15T12:06:00Z</dcterms:created>
  <dcterms:modified xsi:type="dcterms:W3CDTF">2013-04-15T12:07:00Z</dcterms:modified>
</cp:coreProperties>
</file>