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d8d8d8 [2732]" focus="100%" type="gradient"/>
    </v:background>
  </w:background>
  <w:body>
    <w:p w:rsidR="00B2182E" w:rsidRPr="00B2182E" w:rsidRDefault="00B2182E" w:rsidP="00CD30AC">
      <w:pPr>
        <w:pStyle w:val="Default"/>
        <w:rPr>
          <w:sz w:val="40"/>
          <w:szCs w:val="40"/>
        </w:rPr>
      </w:pPr>
      <w:bookmarkStart w:id="0" w:name="_GoBack"/>
      <w:bookmarkEnd w:id="0"/>
    </w:p>
    <w:p w:rsidR="00B2182E" w:rsidRDefault="00B2182E" w:rsidP="00B2182E">
      <w:pPr>
        <w:pStyle w:val="Default"/>
        <w:jc w:val="center"/>
        <w:rPr>
          <w:b/>
          <w:bCs/>
          <w:color w:val="FF0000"/>
          <w:sz w:val="40"/>
          <w:szCs w:val="40"/>
        </w:rPr>
      </w:pPr>
      <w:r w:rsidRPr="00B2182E">
        <w:rPr>
          <w:b/>
          <w:bCs/>
          <w:color w:val="FF0000"/>
          <w:sz w:val="40"/>
          <w:szCs w:val="40"/>
        </w:rPr>
        <w:t>«Трудовое воспитание в семье»</w:t>
      </w:r>
    </w:p>
    <w:p w:rsidR="00CD30AC" w:rsidRPr="00B2182E" w:rsidRDefault="00CD30AC" w:rsidP="00B2182E">
      <w:pPr>
        <w:pStyle w:val="Default"/>
        <w:jc w:val="center"/>
        <w:rPr>
          <w:color w:val="FF0000"/>
          <w:sz w:val="40"/>
          <w:szCs w:val="40"/>
        </w:rPr>
      </w:pPr>
    </w:p>
    <w:p w:rsidR="00CD30AC" w:rsidRDefault="00631EB8" w:rsidP="00B2182E">
      <w:pPr>
        <w:pStyle w:val="Default"/>
        <w:ind w:firstLine="567"/>
        <w:jc w:val="both"/>
        <w:rPr>
          <w:sz w:val="28"/>
          <w:szCs w:val="28"/>
        </w:rPr>
      </w:pPr>
      <w:r w:rsidRPr="00631EB8">
        <w:rPr>
          <w:sz w:val="28"/>
          <w:szCs w:val="28"/>
        </w:rPr>
        <w:t xml:space="preserve">Трудовое воспитание – важное средство всестороннего развития личности дошкольника. Разумеется, трудовая деятельность маленьких детей своеобразна. Не всегда она ведет к материальным результатам. </w:t>
      </w:r>
    </w:p>
    <w:p w:rsidR="00631EB8" w:rsidRDefault="00631EB8" w:rsidP="00B2182E">
      <w:pPr>
        <w:pStyle w:val="Default"/>
        <w:ind w:firstLine="567"/>
        <w:jc w:val="both"/>
        <w:rPr>
          <w:sz w:val="28"/>
          <w:szCs w:val="28"/>
        </w:rPr>
      </w:pPr>
      <w:r w:rsidRPr="00631EB8">
        <w:rPr>
          <w:sz w:val="28"/>
          <w:szCs w:val="28"/>
        </w:rPr>
        <w:t>Главная цель труда – в его воспитательном влиянии на личность ребенка.</w:t>
      </w:r>
    </w:p>
    <w:p w:rsidR="00CD30AC" w:rsidRDefault="00B2182E" w:rsidP="00B2182E">
      <w:pPr>
        <w:pStyle w:val="Default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834390</wp:posOffset>
            </wp:positionV>
            <wp:extent cx="3046730" cy="2360295"/>
            <wp:effectExtent l="0" t="0" r="1270" b="1905"/>
            <wp:wrapThrough wrapText="bothSides">
              <wp:wrapPolygon edited="0">
                <wp:start x="540" y="0"/>
                <wp:lineTo x="0" y="349"/>
                <wp:lineTo x="0" y="21269"/>
                <wp:lineTo x="540" y="21443"/>
                <wp:lineTo x="20934" y="21443"/>
                <wp:lineTo x="21474" y="21269"/>
                <wp:lineTo x="21474" y="349"/>
                <wp:lineTo x="20934" y="0"/>
                <wp:lineTo x="540" y="0"/>
              </wp:wrapPolygon>
            </wp:wrapThrough>
            <wp:docPr id="1" name="Рисунок 1" descr="http://m6.paperblog.com/i/33/339780/1-L-_eIk2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6.paperblog.com/i/33/339780/1-L-_eIk2H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730" cy="2360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2182E">
        <w:rPr>
          <w:sz w:val="28"/>
          <w:szCs w:val="28"/>
        </w:rPr>
        <w:t>Начальные трудовые навыки ребенок получает в семье задолго до поступления в детский сад.</w:t>
      </w:r>
    </w:p>
    <w:p w:rsidR="00CD30AC" w:rsidRDefault="00B2182E" w:rsidP="00B2182E">
      <w:pPr>
        <w:pStyle w:val="Default"/>
        <w:ind w:firstLine="567"/>
        <w:jc w:val="both"/>
        <w:rPr>
          <w:sz w:val="28"/>
          <w:szCs w:val="28"/>
        </w:rPr>
      </w:pPr>
      <w:r w:rsidRPr="00B2182E">
        <w:rPr>
          <w:sz w:val="28"/>
          <w:szCs w:val="28"/>
        </w:rPr>
        <w:t xml:space="preserve">Семья не только хранительница традиций нашего общества, она вносит свои индивидуальные особенности в посильный труд ребенка, воспитывает в нем не потребительское отношение, а любовь к труду, потребность трудиться и приносить пользу людям. </w:t>
      </w:r>
    </w:p>
    <w:p w:rsidR="00CD30AC" w:rsidRDefault="00B2182E" w:rsidP="00B2182E">
      <w:pPr>
        <w:pStyle w:val="Default"/>
        <w:ind w:firstLine="567"/>
        <w:jc w:val="both"/>
        <w:rPr>
          <w:sz w:val="28"/>
          <w:szCs w:val="28"/>
        </w:rPr>
      </w:pPr>
      <w:r w:rsidRPr="00B2182E">
        <w:rPr>
          <w:sz w:val="28"/>
          <w:szCs w:val="28"/>
        </w:rPr>
        <w:t xml:space="preserve">Трудовые взаимоотношения взрослых в семье видит ребенок, и стремиться подражать им: девочки подражают мамам, мальчики берутся за папину работу. Часто являются носителями трудового воспитания бабушки и дедушки. Общение детей в семье </w:t>
      </w:r>
      <w:proofErr w:type="gramStart"/>
      <w:r w:rsidRPr="00B2182E">
        <w:rPr>
          <w:sz w:val="28"/>
          <w:szCs w:val="28"/>
        </w:rPr>
        <w:t>со</w:t>
      </w:r>
      <w:proofErr w:type="gramEnd"/>
      <w:r w:rsidRPr="00B2182E">
        <w:rPr>
          <w:sz w:val="28"/>
          <w:szCs w:val="28"/>
        </w:rPr>
        <w:t xml:space="preserve"> взрослыми, знакомство с их трудом, приобщение к нему накапливает и обогащает опыт детей. </w:t>
      </w:r>
    </w:p>
    <w:p w:rsidR="00CD30AC" w:rsidRDefault="00B2182E" w:rsidP="00B2182E">
      <w:pPr>
        <w:pStyle w:val="Default"/>
        <w:ind w:firstLine="567"/>
        <w:jc w:val="both"/>
        <w:rPr>
          <w:sz w:val="28"/>
          <w:szCs w:val="28"/>
        </w:rPr>
      </w:pPr>
      <w:r w:rsidRPr="00B2182E">
        <w:rPr>
          <w:sz w:val="28"/>
          <w:szCs w:val="28"/>
        </w:rPr>
        <w:t xml:space="preserve">Чем раньше ребенок будет включен в общий трудовой ритм семьи, тем результативнее будет отдача. </w:t>
      </w:r>
    </w:p>
    <w:p w:rsidR="00CD30AC" w:rsidRDefault="00B2182E" w:rsidP="00CD30AC">
      <w:pPr>
        <w:pStyle w:val="Default"/>
        <w:ind w:firstLine="567"/>
        <w:jc w:val="both"/>
        <w:rPr>
          <w:sz w:val="28"/>
          <w:szCs w:val="28"/>
        </w:rPr>
      </w:pPr>
      <w:r w:rsidRPr="00B2182E">
        <w:rPr>
          <w:sz w:val="28"/>
          <w:szCs w:val="28"/>
        </w:rPr>
        <w:t>В бытовом труде, в труде по самообслуживанию уже пробуждаются первые ростки трудового воспитания, которые потом разовьются в потребность человека т</w:t>
      </w:r>
      <w:r w:rsidR="00631EB8">
        <w:rPr>
          <w:sz w:val="28"/>
          <w:szCs w:val="28"/>
        </w:rPr>
        <w:t>рудиться. Ведь недаром говорят:</w:t>
      </w:r>
      <w:r w:rsidRPr="00B2182E">
        <w:rPr>
          <w:sz w:val="28"/>
          <w:szCs w:val="28"/>
        </w:rPr>
        <w:t xml:space="preserve"> </w:t>
      </w:r>
      <w:r w:rsidR="00631EB8">
        <w:rPr>
          <w:sz w:val="28"/>
          <w:szCs w:val="28"/>
        </w:rPr>
        <w:t>«</w:t>
      </w:r>
      <w:r w:rsidRPr="00B2182E">
        <w:rPr>
          <w:sz w:val="28"/>
          <w:szCs w:val="28"/>
        </w:rPr>
        <w:t xml:space="preserve">В семье ищи корень воспитания человека».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161290</wp:posOffset>
            </wp:positionV>
            <wp:extent cx="2619375" cy="2695575"/>
            <wp:effectExtent l="0" t="0" r="9525" b="9525"/>
            <wp:wrapThrough wrapText="bothSides">
              <wp:wrapPolygon edited="0">
                <wp:start x="628" y="0"/>
                <wp:lineTo x="0" y="305"/>
                <wp:lineTo x="0" y="21371"/>
                <wp:lineTo x="628" y="21524"/>
                <wp:lineTo x="20893" y="21524"/>
                <wp:lineTo x="21521" y="21371"/>
                <wp:lineTo x="21521" y="305"/>
                <wp:lineTo x="20893" y="0"/>
                <wp:lineTo x="628" y="0"/>
              </wp:wrapPolygon>
            </wp:wrapThrough>
            <wp:docPr id="3" name="Рисунок 3" descr="http://images.vfl.ru/ii/1366755869/8140ccaf/2208708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vfl.ru/ii/1366755869/8140ccaf/2208708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9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2182E">
        <w:rPr>
          <w:sz w:val="28"/>
          <w:szCs w:val="28"/>
        </w:rPr>
        <w:t xml:space="preserve">Но родители должны помнить, что их руководство трудом детей не должно быть слишком навязчивым. Необходимо проявлять такт, сдержанность, мягкость в общении с ребенком. Труд ребенка начинается с самого простого, и, казалось бы, малозначащего задания: « Подай, пожалуйста, ложку. Принеси соль. Открой дверь». И ребенок сначала с </w:t>
      </w:r>
      <w:r w:rsidRPr="00B2182E">
        <w:rPr>
          <w:sz w:val="28"/>
          <w:szCs w:val="28"/>
        </w:rPr>
        <w:lastRenderedPageBreak/>
        <w:t xml:space="preserve">удовольствием выполняет эту несложную работу. Но уже с этого вроде бы игрового момента и начинается труд. </w:t>
      </w:r>
    </w:p>
    <w:p w:rsidR="00CD30AC" w:rsidRDefault="00CD30AC" w:rsidP="00B2182E">
      <w:pPr>
        <w:pStyle w:val="Default"/>
        <w:ind w:firstLine="567"/>
        <w:jc w:val="both"/>
        <w:rPr>
          <w:sz w:val="28"/>
          <w:szCs w:val="28"/>
        </w:rPr>
      </w:pPr>
    </w:p>
    <w:p w:rsidR="00B2182E" w:rsidRDefault="00B2182E" w:rsidP="00B2182E">
      <w:pPr>
        <w:pStyle w:val="Default"/>
        <w:ind w:firstLine="567"/>
        <w:jc w:val="both"/>
        <w:rPr>
          <w:sz w:val="28"/>
          <w:szCs w:val="28"/>
        </w:rPr>
      </w:pPr>
      <w:r w:rsidRPr="00B2182E">
        <w:rPr>
          <w:sz w:val="28"/>
          <w:szCs w:val="28"/>
        </w:rPr>
        <w:t>Потом ребенок за этим трудом видит уже не игру, а необходимость его работы. « Вот какой он у меня молодей, помогал мне обед готовить», - сказала мама при всех. Эта похвала, а она окрыляет. Конечно, не по каждому поводу и не всегда нужно расхваливать</w:t>
      </w:r>
      <w:proofErr w:type="gramStart"/>
      <w:r>
        <w:rPr>
          <w:sz w:val="28"/>
          <w:szCs w:val="28"/>
        </w:rPr>
        <w:t>.</w:t>
      </w:r>
      <w:proofErr w:type="gramEnd"/>
      <w:r w:rsidRPr="00B2182E">
        <w:t xml:space="preserve"> </w:t>
      </w:r>
      <w:proofErr w:type="gramStart"/>
      <w:r w:rsidRPr="00B2182E">
        <w:rPr>
          <w:sz w:val="28"/>
          <w:szCs w:val="28"/>
        </w:rPr>
        <w:t>р</w:t>
      </w:r>
      <w:proofErr w:type="gramEnd"/>
      <w:r w:rsidRPr="00B2182E">
        <w:rPr>
          <w:sz w:val="28"/>
          <w:szCs w:val="28"/>
        </w:rPr>
        <w:t xml:space="preserve">ебенка. Это может привести к тому, что он будет стремиться выполнять работу ради похвалы. </w:t>
      </w:r>
    </w:p>
    <w:p w:rsidR="00CD30AC" w:rsidRPr="00B2182E" w:rsidRDefault="00CD30AC" w:rsidP="00B2182E">
      <w:pPr>
        <w:pStyle w:val="Default"/>
        <w:ind w:firstLine="567"/>
        <w:jc w:val="both"/>
        <w:rPr>
          <w:sz w:val="28"/>
          <w:szCs w:val="28"/>
        </w:rPr>
      </w:pPr>
    </w:p>
    <w:p w:rsidR="00CD30AC" w:rsidRDefault="00B2182E" w:rsidP="00B2182E">
      <w:pPr>
        <w:pStyle w:val="Default"/>
        <w:ind w:firstLine="567"/>
        <w:jc w:val="both"/>
        <w:rPr>
          <w:sz w:val="28"/>
          <w:szCs w:val="28"/>
        </w:rPr>
      </w:pPr>
      <w:r w:rsidRPr="00B2182E">
        <w:rPr>
          <w:sz w:val="28"/>
          <w:szCs w:val="28"/>
        </w:rPr>
        <w:t xml:space="preserve">Постепенно труд ребенка в семье и его сфера расширяются. Ребенок уже не просто выполняет какую-то обязанность, но и чувствует свою ответственность за порученное дело. Ребенок начинает понимать, что его работа необходима семье. Постепенно у него совершаются трудовые умения и навыки. </w:t>
      </w:r>
    </w:p>
    <w:p w:rsidR="00B2182E" w:rsidRPr="00B2182E" w:rsidRDefault="00B2182E" w:rsidP="00B2182E">
      <w:pPr>
        <w:pStyle w:val="Default"/>
        <w:ind w:firstLine="567"/>
        <w:jc w:val="both"/>
        <w:rPr>
          <w:sz w:val="28"/>
          <w:szCs w:val="28"/>
        </w:rPr>
      </w:pPr>
      <w:r w:rsidRPr="00B2182E">
        <w:rPr>
          <w:sz w:val="28"/>
          <w:szCs w:val="28"/>
        </w:rPr>
        <w:t xml:space="preserve">Сначала труд для себя, для </w: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60960</wp:posOffset>
            </wp:positionV>
            <wp:extent cx="2962275" cy="2047875"/>
            <wp:effectExtent l="0" t="0" r="9525" b="9525"/>
            <wp:wrapThrough wrapText="bothSides">
              <wp:wrapPolygon edited="0">
                <wp:start x="556" y="0"/>
                <wp:lineTo x="0" y="402"/>
                <wp:lineTo x="0" y="21299"/>
                <wp:lineTo x="556" y="21500"/>
                <wp:lineTo x="20975" y="21500"/>
                <wp:lineTo x="21531" y="21299"/>
                <wp:lineTo x="21531" y="402"/>
                <wp:lineTo x="20975" y="0"/>
                <wp:lineTo x="556" y="0"/>
              </wp:wrapPolygon>
            </wp:wrapThrough>
            <wp:docPr id="4" name="Рисунок 4" descr="http://www.hediyeteyze.com/wp-content/uploads/2013/04/anneler-gunu-hediyesi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ediyeteyze.com/wp-content/uploads/2013/04/anneler-gunu-hediyesi-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7"/>
                    <a:stretch/>
                  </pic:blipFill>
                  <pic:spPr bwMode="auto">
                    <a:xfrm>
                      <a:off x="0" y="0"/>
                      <a:ext cx="2962275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2182E">
        <w:rPr>
          <w:sz w:val="28"/>
          <w:szCs w:val="28"/>
        </w:rPr>
        <w:t>самообслуживания</w:t>
      </w:r>
      <w:r w:rsidR="00FF19EC">
        <w:rPr>
          <w:sz w:val="28"/>
          <w:szCs w:val="28"/>
        </w:rPr>
        <w:t xml:space="preserve"> </w:t>
      </w:r>
      <w:r w:rsidRPr="00B2182E">
        <w:rPr>
          <w:sz w:val="28"/>
          <w:szCs w:val="28"/>
        </w:rPr>
        <w:t xml:space="preserve">(самому одеться, обуться, прибрать постель), потом труд для других членов семьи. Через добрые дела для общества формируется сознание необходимости трудиться. </w:t>
      </w:r>
    </w:p>
    <w:p w:rsidR="00CD30AC" w:rsidRDefault="00CD30AC" w:rsidP="00B2182E">
      <w:pPr>
        <w:pStyle w:val="Default"/>
        <w:ind w:firstLine="567"/>
        <w:jc w:val="both"/>
        <w:rPr>
          <w:sz w:val="28"/>
          <w:szCs w:val="28"/>
        </w:rPr>
      </w:pPr>
    </w:p>
    <w:p w:rsidR="00CD30AC" w:rsidRDefault="00631EB8" w:rsidP="00B2182E">
      <w:pPr>
        <w:pStyle w:val="Default"/>
        <w:ind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23495</wp:posOffset>
            </wp:positionV>
            <wp:extent cx="2619375" cy="2186940"/>
            <wp:effectExtent l="0" t="0" r="9525" b="3810"/>
            <wp:wrapThrough wrapText="bothSides">
              <wp:wrapPolygon edited="0">
                <wp:start x="628" y="0"/>
                <wp:lineTo x="0" y="376"/>
                <wp:lineTo x="0" y="21073"/>
                <wp:lineTo x="471" y="21449"/>
                <wp:lineTo x="628" y="21449"/>
                <wp:lineTo x="20893" y="21449"/>
                <wp:lineTo x="21050" y="21449"/>
                <wp:lineTo x="21521" y="21073"/>
                <wp:lineTo x="21521" y="376"/>
                <wp:lineTo x="20893" y="0"/>
                <wp:lineTo x="628" y="0"/>
              </wp:wrapPolygon>
            </wp:wrapThrough>
            <wp:docPr id="5" name="Рисунок 5" descr="http://liveudm.ru/wp-content/uploads/2014/05/Kak-vospitat-nastoyashhego-pomoshh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veudm.ru/wp-content/uploads/2014/05/Kak-vospitat-nastoyashhego-pomoshhni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86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2182E" w:rsidRPr="00B2182E">
        <w:rPr>
          <w:sz w:val="28"/>
          <w:szCs w:val="28"/>
        </w:rPr>
        <w:t xml:space="preserve">В процессе трудовой деятельности у ребенка проявляется свое отношение к труду, его результатам, уважение к людям труда, к любому труду взрослых и детей. Он начинает понимать, что человека ценят по его работе, по тому, что он сделал, как он это сделал и сколько сделал. Родители не должны упускать из поля зрения этот важный момент. </w:t>
      </w:r>
    </w:p>
    <w:p w:rsidR="00B2182E" w:rsidRPr="00B2182E" w:rsidRDefault="00B2182E" w:rsidP="00B2182E">
      <w:pPr>
        <w:pStyle w:val="Default"/>
        <w:ind w:firstLine="567"/>
        <w:jc w:val="both"/>
        <w:rPr>
          <w:sz w:val="28"/>
          <w:szCs w:val="28"/>
        </w:rPr>
      </w:pPr>
      <w:r w:rsidRPr="00B2182E">
        <w:rPr>
          <w:sz w:val="28"/>
          <w:szCs w:val="28"/>
        </w:rPr>
        <w:t>Хорошо оформленная поделка, вымытая посуда, подметенный пол, аккуратно сложенные иг</w:t>
      </w:r>
      <w:r w:rsidR="00CD30AC">
        <w:rPr>
          <w:sz w:val="28"/>
          <w:szCs w:val="28"/>
        </w:rPr>
        <w:t xml:space="preserve">ры </w:t>
      </w:r>
      <w:r w:rsidRPr="00B2182E">
        <w:rPr>
          <w:sz w:val="28"/>
          <w:szCs w:val="28"/>
        </w:rPr>
        <w:t xml:space="preserve"> должны вызывать определенные положительные эмоции не только у взрослого человека, но и у ребенка. </w:t>
      </w:r>
    </w:p>
    <w:sectPr w:rsidR="00B2182E" w:rsidRPr="00B2182E" w:rsidSect="00631EB8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5J2IKdY1/sCDEojOIBrRKWl+0w=" w:salt="ysfc3Sg4vLZBQG098lF7L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2E"/>
    <w:rsid w:val="00487C63"/>
    <w:rsid w:val="00631EB8"/>
    <w:rsid w:val="00A94BEB"/>
    <w:rsid w:val="00B2182E"/>
    <w:rsid w:val="00CD30AC"/>
    <w:rsid w:val="00FA1C60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1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Крюковы</dc:creator>
  <cp:lastModifiedBy>Пользователь</cp:lastModifiedBy>
  <cp:revision>2</cp:revision>
  <dcterms:created xsi:type="dcterms:W3CDTF">2015-06-29T07:33:00Z</dcterms:created>
  <dcterms:modified xsi:type="dcterms:W3CDTF">2015-06-29T07:33:00Z</dcterms:modified>
</cp:coreProperties>
</file>