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4321"/>
        <w:gridCol w:w="3050"/>
      </w:tblGrid>
      <w:tr w:rsidR="003807C3" w:rsidRPr="003807C3" w14:paraId="6BBD7ED9" w14:textId="77777777" w:rsidTr="00C27085">
        <w:tc>
          <w:tcPr>
            <w:tcW w:w="10485" w:type="dxa"/>
            <w:gridSpan w:val="3"/>
          </w:tcPr>
          <w:p w14:paraId="4862807D" w14:textId="0CBEA290" w:rsidR="00A6679A" w:rsidRPr="00A6679A" w:rsidRDefault="00A6679A" w:rsidP="008948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6679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Гиперактивный ребёнок. Какой он?</w:t>
            </w:r>
          </w:p>
          <w:p w14:paraId="3C5C079E" w14:textId="77777777" w:rsidR="00A6679A" w:rsidRPr="00685D2F" w:rsidRDefault="00A6679A" w:rsidP="008948C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</w:pPr>
            <w:r w:rsidRPr="00685D2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Педагог-психолог Бойкова А.А.</w:t>
            </w:r>
          </w:p>
          <w:p w14:paraId="319D00DB" w14:textId="77777777" w:rsidR="00A6679A" w:rsidRPr="00685D2F" w:rsidRDefault="00A6679A" w:rsidP="008948C9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</w:pPr>
            <w:r w:rsidRPr="00685D2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ГБДОУ детский сад №4 Петродворцового района</w:t>
            </w:r>
          </w:p>
          <w:p w14:paraId="369ACD29" w14:textId="77777777" w:rsidR="003807C3" w:rsidRPr="003807C3" w:rsidRDefault="003807C3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07C3" w:rsidRPr="003807C3" w14:paraId="42F91D5E" w14:textId="77777777" w:rsidTr="00C27085">
        <w:tc>
          <w:tcPr>
            <w:tcW w:w="7435" w:type="dxa"/>
            <w:gridSpan w:val="2"/>
          </w:tcPr>
          <w:p w14:paraId="6E1D99F2" w14:textId="7EAD0A1B" w:rsidR="003807C3" w:rsidRPr="00592FEB" w:rsidRDefault="003807C3" w:rsidP="008948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FEB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</w:rPr>
              <w:t>Гиперактивность</w:t>
            </w:r>
            <w:r w:rsidRPr="00592FEB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Pr="00592FEB">
              <w:rPr>
                <w:rFonts w:ascii="Times New Roman" w:hAnsi="Times New Roman" w:cs="Times New Roman"/>
                <w:sz w:val="24"/>
                <w:szCs w:val="24"/>
              </w:rPr>
              <w:t>– это не поведенческая проблема, не результат плохого воспитания, а медицинский и нейропсихологический диагноз, который может быть поставлен только по результатам специальной диагностики. Гиперактивность требует своевременной и комплексной коррекции: психологической, медицинской и педагогической.</w:t>
            </w:r>
            <w:r w:rsidR="002B51D2" w:rsidRPr="00592FEB">
              <w:rPr>
                <w:rFonts w:ascii="Times New Roman" w:hAnsi="Times New Roman" w:cs="Times New Roman"/>
                <w:sz w:val="24"/>
                <w:szCs w:val="24"/>
              </w:rPr>
              <w:t xml:space="preserve"> Гиперактивность стоит отличать от поведенческих проблем, </w:t>
            </w:r>
            <w:proofErr w:type="gramStart"/>
            <w:r w:rsidR="002B51D2" w:rsidRPr="00592FEB">
              <w:rPr>
                <w:rFonts w:ascii="Times New Roman" w:hAnsi="Times New Roman" w:cs="Times New Roman"/>
                <w:sz w:val="24"/>
                <w:szCs w:val="24"/>
              </w:rPr>
              <w:t>когда  в</w:t>
            </w:r>
            <w:proofErr w:type="gramEnd"/>
            <w:r w:rsidR="002B51D2" w:rsidRPr="00592FEB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поведении ребенка нет рамок и он все себе позволяет и не считается с авторитетом  взрослых. </w:t>
            </w:r>
          </w:p>
        </w:tc>
        <w:tc>
          <w:tcPr>
            <w:tcW w:w="3050" w:type="dxa"/>
          </w:tcPr>
          <w:p w14:paraId="00A7DDEA" w14:textId="54BB5747" w:rsidR="003807C3" w:rsidRPr="003807C3" w:rsidRDefault="00472FD1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0321C" wp14:editId="78A0F804">
                  <wp:extent cx="1783162" cy="1405890"/>
                  <wp:effectExtent l="0" t="0" r="762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47" t="6413" r="1370" b="11550"/>
                          <a:stretch/>
                        </pic:blipFill>
                        <pic:spPr bwMode="auto">
                          <a:xfrm>
                            <a:off x="0" y="0"/>
                            <a:ext cx="1784135" cy="140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7C3" w:rsidRPr="003807C3" w14:paraId="74DCD86E" w14:textId="77777777" w:rsidTr="00C27085">
        <w:tc>
          <w:tcPr>
            <w:tcW w:w="3114" w:type="dxa"/>
          </w:tcPr>
          <w:p w14:paraId="69E8844D" w14:textId="17FC7CF8" w:rsidR="003807C3" w:rsidRPr="00592FEB" w:rsidRDefault="00472FD1" w:rsidP="00472F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2E599" wp14:editId="17F22657">
                  <wp:extent cx="1440000" cy="1835750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3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2"/>
          </w:tcPr>
          <w:p w14:paraId="4D34326B" w14:textId="77777777" w:rsidR="008948C9" w:rsidRPr="00592FEB" w:rsidRDefault="008948C9" w:rsidP="008948C9">
            <w:pP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  <w:p w14:paraId="66AE750A" w14:textId="33E4022C" w:rsidR="003807C3" w:rsidRPr="00592FEB" w:rsidRDefault="003807C3" w:rsidP="008948C9">
            <w:pP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 w:rsidRPr="00592FE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Гиперактивный ребенок. Кокой он?</w:t>
            </w:r>
          </w:p>
          <w:p w14:paraId="4DCCF8F8" w14:textId="0567B3AB" w:rsidR="003807C3" w:rsidRPr="00592FEB" w:rsidRDefault="006F7B26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►</w:t>
            </w:r>
            <w:r w:rsidRPr="00592FE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807C3" w:rsidRPr="00592FEB">
              <w:rPr>
                <w:rFonts w:ascii="Times New Roman" w:hAnsi="Times New Roman" w:cs="Times New Roman"/>
                <w:sz w:val="24"/>
                <w:szCs w:val="24"/>
              </w:rPr>
              <w:t>евнимательный, с трудом удерживает внимание во время выполнения заданий и во время игр, легко отвлекается на посторонние стимулы;</w:t>
            </w:r>
          </w:p>
          <w:p w14:paraId="4B7810FE" w14:textId="719AB663" w:rsidR="003807C3" w:rsidRPr="00592FEB" w:rsidRDefault="006F7B26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►</w:t>
            </w:r>
            <w:r w:rsidRPr="00592FE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807C3" w:rsidRPr="00592FEB">
              <w:rPr>
                <w:rFonts w:ascii="Times New Roman" w:hAnsi="Times New Roman" w:cs="Times New Roman"/>
                <w:sz w:val="24"/>
                <w:szCs w:val="24"/>
              </w:rPr>
              <w:t xml:space="preserve">асто </w:t>
            </w:r>
            <w:r w:rsidR="003A2233">
              <w:rPr>
                <w:rFonts w:ascii="Times New Roman" w:hAnsi="Times New Roman" w:cs="Times New Roman"/>
                <w:sz w:val="24"/>
                <w:szCs w:val="24"/>
              </w:rPr>
              <w:t xml:space="preserve">допускает ошибки в заданиях </w:t>
            </w:r>
            <w:r w:rsidR="003807C3" w:rsidRPr="00592FEB">
              <w:rPr>
                <w:rFonts w:ascii="Times New Roman" w:hAnsi="Times New Roman" w:cs="Times New Roman"/>
                <w:sz w:val="24"/>
                <w:szCs w:val="24"/>
              </w:rPr>
              <w:t>из-за небрежности;</w:t>
            </w:r>
          </w:p>
          <w:p w14:paraId="5830C460" w14:textId="37D83A6A" w:rsidR="003807C3" w:rsidRPr="00592FEB" w:rsidRDefault="006F7B26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►</w:t>
            </w:r>
            <w:r w:rsidRPr="00592FE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3807C3" w:rsidRPr="00592FEB">
              <w:rPr>
                <w:rFonts w:ascii="Times New Roman" w:hAnsi="Times New Roman" w:cs="Times New Roman"/>
                <w:sz w:val="24"/>
                <w:szCs w:val="24"/>
              </w:rPr>
              <w:t>асто складывается впечатление, что ребенок не слышит обращенную к нему речь;</w:t>
            </w:r>
          </w:p>
          <w:p w14:paraId="61B19638" w14:textId="2356EF96" w:rsidR="003807C3" w:rsidRPr="00592FEB" w:rsidRDefault="006F7B26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►</w:t>
            </w:r>
            <w:r w:rsidR="003A2233">
              <w:rPr>
                <w:rFonts w:ascii="Times New Roman" w:hAnsi="Times New Roman" w:cs="Times New Roman"/>
                <w:sz w:val="24"/>
                <w:szCs w:val="24"/>
              </w:rPr>
              <w:t xml:space="preserve">часто оказывается </w:t>
            </w:r>
            <w:r w:rsidR="003807C3" w:rsidRPr="00592FEB">
              <w:rPr>
                <w:rFonts w:ascii="Times New Roman" w:hAnsi="Times New Roman" w:cs="Times New Roman"/>
                <w:sz w:val="24"/>
                <w:szCs w:val="24"/>
              </w:rPr>
              <w:t>не в состоянии придерживаться инструкции к заданию и</w:t>
            </w:r>
            <w:r w:rsidR="003A22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807C3" w:rsidRPr="00592FEB">
              <w:rPr>
                <w:rFonts w:ascii="Times New Roman" w:hAnsi="Times New Roman" w:cs="Times New Roman"/>
                <w:sz w:val="24"/>
                <w:szCs w:val="24"/>
              </w:rPr>
              <w:t xml:space="preserve"> как следствие</w:t>
            </w:r>
            <w:r w:rsidR="003A223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807C3" w:rsidRPr="00592FEB">
              <w:rPr>
                <w:rFonts w:ascii="Times New Roman" w:hAnsi="Times New Roman" w:cs="Times New Roman"/>
                <w:sz w:val="24"/>
                <w:szCs w:val="24"/>
              </w:rPr>
              <w:t xml:space="preserve"> не доводит дела до конца;</w:t>
            </w:r>
          </w:p>
        </w:tc>
      </w:tr>
      <w:tr w:rsidR="006F7B26" w:rsidRPr="003807C3" w14:paraId="5C779978" w14:textId="77777777" w:rsidTr="00C27085">
        <w:tc>
          <w:tcPr>
            <w:tcW w:w="7435" w:type="dxa"/>
            <w:gridSpan w:val="2"/>
          </w:tcPr>
          <w:p w14:paraId="2CB20E2B" w14:textId="6EBF85C5" w:rsidR="006F7B26" w:rsidRPr="00592FEB" w:rsidRDefault="006F7B26" w:rsidP="008948C9">
            <w:pPr>
              <w:pStyle w:val="a4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►</w:t>
            </w:r>
            <w:r w:rsidRPr="00592FEB">
              <w:rPr>
                <w:rFonts w:ascii="Times New Roman" w:hAnsi="Times New Roman" w:cs="Times New Roman"/>
                <w:sz w:val="24"/>
                <w:szCs w:val="24"/>
              </w:rPr>
              <w:t xml:space="preserve"> ребенку самому сложно организовать себя на выполнение задания и ему постоянно требуется контроль извне;</w:t>
            </w:r>
          </w:p>
          <w:p w14:paraId="45D657DF" w14:textId="72338D16" w:rsidR="006F7B26" w:rsidRPr="00592FEB" w:rsidRDefault="006F7B26" w:rsidP="008948C9">
            <w:pPr>
              <w:pStyle w:val="a4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►</w:t>
            </w:r>
            <w:r w:rsidRPr="00592FEB">
              <w:rPr>
                <w:rFonts w:ascii="Times New Roman" w:hAnsi="Times New Roman" w:cs="Times New Roman"/>
                <w:sz w:val="24"/>
                <w:szCs w:val="24"/>
              </w:rPr>
              <w:t xml:space="preserve"> часто избегает задани</w:t>
            </w:r>
            <w:r w:rsidR="003A2233">
              <w:rPr>
                <w:rFonts w:ascii="Times New Roman" w:hAnsi="Times New Roman" w:cs="Times New Roman"/>
                <w:sz w:val="24"/>
                <w:szCs w:val="24"/>
              </w:rPr>
              <w:t>й, требующих</w:t>
            </w:r>
            <w:r w:rsidRPr="00592FEB">
              <w:rPr>
                <w:rFonts w:ascii="Times New Roman" w:hAnsi="Times New Roman" w:cs="Times New Roman"/>
                <w:sz w:val="24"/>
                <w:szCs w:val="24"/>
              </w:rPr>
              <w:t xml:space="preserve"> длительного сохранения умственного напряжения;</w:t>
            </w:r>
          </w:p>
          <w:p w14:paraId="4AF5CE18" w14:textId="77777777" w:rsidR="006F7B26" w:rsidRPr="00592FEB" w:rsidRDefault="006F7B26" w:rsidP="008948C9">
            <w:pPr>
              <w:pStyle w:val="a4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►</w:t>
            </w:r>
            <w:r w:rsidRPr="00592FEB">
              <w:rPr>
                <w:rFonts w:ascii="Times New Roman" w:hAnsi="Times New Roman" w:cs="Times New Roman"/>
                <w:sz w:val="24"/>
                <w:szCs w:val="24"/>
              </w:rPr>
              <w:t xml:space="preserve"> нередко теряет свои вещи;</w:t>
            </w:r>
          </w:p>
          <w:p w14:paraId="52F03E84" w14:textId="5BAADC9D" w:rsidR="006F7B26" w:rsidRPr="00592FEB" w:rsidRDefault="006F7B26" w:rsidP="008948C9">
            <w:pPr>
              <w:pStyle w:val="a4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►</w:t>
            </w:r>
            <w:r w:rsidR="003A2233">
              <w:rPr>
                <w:rFonts w:ascii="Times New Roman" w:hAnsi="Times New Roman" w:cs="Times New Roman"/>
                <w:sz w:val="24"/>
                <w:szCs w:val="24"/>
              </w:rPr>
              <w:t xml:space="preserve"> совершает </w:t>
            </w:r>
            <w:r w:rsidRPr="00592FEB">
              <w:rPr>
                <w:rFonts w:ascii="Times New Roman" w:hAnsi="Times New Roman" w:cs="Times New Roman"/>
                <w:sz w:val="24"/>
                <w:szCs w:val="24"/>
              </w:rPr>
              <w:t>беспокойные движения, крутится, вертится, что-то теребит в руках, встает со своего места на занятиях;</w:t>
            </w:r>
          </w:p>
          <w:p w14:paraId="659B38F3" w14:textId="77777777" w:rsidR="006F7B26" w:rsidRPr="00592FEB" w:rsidRDefault="006F7B26" w:rsidP="008948C9">
            <w:pPr>
              <w:pStyle w:val="a4"/>
              <w:ind w:left="0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2F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►</w:t>
            </w:r>
            <w:r w:rsidRPr="00592FEB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бесцельную двигательную активность: бегает, прыгает, пытается куда-то залезть, постоянно находится в движении;</w:t>
            </w:r>
          </w:p>
          <w:p w14:paraId="694B6F65" w14:textId="0EE4AACE" w:rsidR="006F7B26" w:rsidRPr="00592FEB" w:rsidRDefault="006F7B26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F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►</w:t>
            </w:r>
            <w:r w:rsidRPr="00592FEB">
              <w:rPr>
                <w:rFonts w:ascii="Times New Roman" w:hAnsi="Times New Roman" w:cs="Times New Roman"/>
                <w:sz w:val="24"/>
                <w:szCs w:val="24"/>
              </w:rPr>
              <w:t xml:space="preserve"> импульсивный.</w:t>
            </w:r>
          </w:p>
        </w:tc>
        <w:tc>
          <w:tcPr>
            <w:tcW w:w="3050" w:type="dxa"/>
          </w:tcPr>
          <w:p w14:paraId="61A39AD4" w14:textId="0151B589" w:rsidR="006F7B26" w:rsidRPr="003807C3" w:rsidRDefault="007E0DB4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ADE8D7" wp14:editId="2C2A0959">
                  <wp:extent cx="1439984" cy="1728000"/>
                  <wp:effectExtent l="0" t="0" r="825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23"/>
                          <a:stretch/>
                        </pic:blipFill>
                        <pic:spPr bwMode="auto">
                          <a:xfrm>
                            <a:off x="0" y="0"/>
                            <a:ext cx="1439984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79A" w:rsidRPr="003807C3" w14:paraId="0EC46E13" w14:textId="77777777" w:rsidTr="00C27085">
        <w:tc>
          <w:tcPr>
            <w:tcW w:w="10485" w:type="dxa"/>
            <w:gridSpan w:val="3"/>
          </w:tcPr>
          <w:p w14:paraId="17385F7E" w14:textId="77777777" w:rsidR="00A76E56" w:rsidRPr="00592FEB" w:rsidRDefault="00A76E56" w:rsidP="008948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A39CD5" w14:textId="61EB5657" w:rsidR="00A6679A" w:rsidRPr="00592FEB" w:rsidRDefault="006F7B26" w:rsidP="00C270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b/>
                <w:bCs/>
                <w:color w:val="7030A0"/>
                <w:sz w:val="28"/>
                <w:szCs w:val="28"/>
                <w:lang w:eastAsia="ru-RU"/>
              </w:rPr>
              <w:t>Подвижный или возбудимый ребёнок</w:t>
            </w:r>
            <w:r w:rsidRPr="00592FEB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это не всегда гиперактивный ребёнок. Поставить диагно</w:t>
            </w:r>
            <w:r w:rsidR="003A22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 гиперактивность может только </w:t>
            </w:r>
            <w:proofErr w:type="gramStart"/>
            <w:r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 после</w:t>
            </w:r>
            <w:proofErr w:type="gramEnd"/>
            <w:r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медицинского обследования.  Так же родителям стоит обратиться за консультацией врача, если у ребёнка наблюдается более 6 симптомов из ниж</w:t>
            </w:r>
            <w:r w:rsidR="003A22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перечисленных: </w:t>
            </w:r>
          </w:p>
        </w:tc>
      </w:tr>
      <w:tr w:rsidR="00A76E56" w:rsidRPr="003807C3" w14:paraId="24DEF012" w14:textId="77777777" w:rsidTr="00C27085">
        <w:tc>
          <w:tcPr>
            <w:tcW w:w="3114" w:type="dxa"/>
          </w:tcPr>
          <w:p w14:paraId="20BF8873" w14:textId="18FB5F5A" w:rsidR="00A76E56" w:rsidRPr="00592FEB" w:rsidRDefault="000343C5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5B976" wp14:editId="5B68A844">
                  <wp:extent cx="1800000" cy="179660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42" r="44625"/>
                          <a:stretch/>
                        </pic:blipFill>
                        <pic:spPr bwMode="auto">
                          <a:xfrm>
                            <a:off x="0" y="0"/>
                            <a:ext cx="1800000" cy="179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2"/>
          </w:tcPr>
          <w:p w14:paraId="1BF75661" w14:textId="60A317B0" w:rsidR="00A76E56" w:rsidRPr="00592FEB" w:rsidRDefault="000B1A94" w:rsidP="008948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▲</w:t>
            </w:r>
            <w:r w:rsidR="00A76E56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Беспокойные движения: ребёнок постоянно крутится и не сидит на месте. Движения сконцентрированы в стопах ног и кистях рук.</w:t>
            </w:r>
          </w:p>
          <w:p w14:paraId="7AB9916A" w14:textId="61717ED2" w:rsidR="00A76E56" w:rsidRPr="00592FEB" w:rsidRDefault="000B1A94" w:rsidP="008948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▲</w:t>
            </w:r>
            <w:r w:rsidR="00A76E56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Ребёнок не может долго сидеть на одном месте (например, встаёт в классе на уроке).</w:t>
            </w:r>
          </w:p>
          <w:p w14:paraId="09264225" w14:textId="77777777" w:rsidR="000B1A94" w:rsidRPr="00592FEB" w:rsidRDefault="000B1A94" w:rsidP="008948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▲ </w:t>
            </w:r>
            <w:r w:rsidR="00A76E56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ситуациях, когда это не уместно, проявляет бесцельную двигательную активность (лезет куда не нужно, бегает, крутиться на месте и т.п.).</w:t>
            </w:r>
          </w:p>
          <w:p w14:paraId="7F1A092D" w14:textId="52F073B9" w:rsidR="00A76E56" w:rsidRPr="00592FEB" w:rsidRDefault="000B1A94" w:rsidP="008948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▲ </w:t>
            </w:r>
            <w:r w:rsidR="00A76E56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игр наедине с собой не может оставаться тихим и спокойным.</w:t>
            </w:r>
          </w:p>
        </w:tc>
      </w:tr>
      <w:tr w:rsidR="00A76E56" w:rsidRPr="003807C3" w14:paraId="2CE58414" w14:textId="77777777" w:rsidTr="00C27085">
        <w:tc>
          <w:tcPr>
            <w:tcW w:w="7435" w:type="dxa"/>
            <w:gridSpan w:val="2"/>
          </w:tcPr>
          <w:p w14:paraId="77101A5C" w14:textId="6EDF3513" w:rsidR="00A76E56" w:rsidRPr="00592FEB" w:rsidRDefault="000B1A94" w:rsidP="008948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▲ </w:t>
            </w:r>
            <w:r w:rsidR="00A76E56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Болтает без остановки.</w:t>
            </w:r>
          </w:p>
          <w:p w14:paraId="3FD0401F" w14:textId="27B305E0" w:rsidR="00A76E56" w:rsidRPr="00592FEB" w:rsidRDefault="000B1A94" w:rsidP="008948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▲ </w:t>
            </w:r>
            <w:r w:rsidR="00A76E56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Отвечает на вопрос, не дослушав его до конца.</w:t>
            </w:r>
          </w:p>
          <w:p w14:paraId="3338B31D" w14:textId="19F520DE" w:rsidR="00A76E56" w:rsidRPr="00592FEB" w:rsidRDefault="000B1A94" w:rsidP="008948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▲</w:t>
            </w:r>
            <w:r w:rsidR="00A76E56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постоянно перебивать и вмешиваться в разговор взрослых, мешать другим детям играть или заниматься на уроках, всё время отвлекать.</w:t>
            </w:r>
          </w:p>
          <w:p w14:paraId="7CD91991" w14:textId="77777777" w:rsidR="000B1A94" w:rsidRPr="00592FEB" w:rsidRDefault="000B1A94" w:rsidP="008948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▲ </w:t>
            </w:r>
            <w:r w:rsidR="00A76E56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Описанное выше поведение проявляется как дома, так и в саду</w:t>
            </w:r>
            <w:r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63FC3E1" w14:textId="12EA4125" w:rsidR="00A76E56" w:rsidRPr="00592FEB" w:rsidRDefault="000B1A94" w:rsidP="008948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▲ </w:t>
            </w:r>
            <w:r w:rsidR="00A76E56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Такое поведение наблюдается более 6 месяцев.</w:t>
            </w:r>
          </w:p>
        </w:tc>
        <w:tc>
          <w:tcPr>
            <w:tcW w:w="3050" w:type="dxa"/>
          </w:tcPr>
          <w:p w14:paraId="674A6A86" w14:textId="3290FAB4" w:rsidR="00A76E56" w:rsidRPr="003807C3" w:rsidRDefault="00C27085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EEAB38" wp14:editId="25C2117A">
                  <wp:extent cx="1368000" cy="1235924"/>
                  <wp:effectExtent l="0" t="0" r="381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11"/>
                          <a:stretch/>
                        </pic:blipFill>
                        <pic:spPr bwMode="auto">
                          <a:xfrm>
                            <a:off x="0" y="0"/>
                            <a:ext cx="1368000" cy="123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564609" w14:textId="77777777" w:rsidR="00663326" w:rsidRPr="00A6679A" w:rsidRDefault="00663326" w:rsidP="0066332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679A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Гиперактивный ребёнок.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Как помочь ребенку. Рекомендации родителям. </w:t>
      </w:r>
    </w:p>
    <w:p w14:paraId="42C97F17" w14:textId="77777777" w:rsidR="00663326" w:rsidRPr="00685D2F" w:rsidRDefault="00663326" w:rsidP="00663326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685D2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Педагог-психолог Бойкова А.А.</w:t>
      </w:r>
    </w:p>
    <w:p w14:paraId="471D7B8F" w14:textId="77777777" w:rsidR="00663326" w:rsidRPr="00685D2F" w:rsidRDefault="00663326" w:rsidP="00663326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685D2F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ГБДОУ детский сад №4 Петродворцового района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6"/>
        <w:gridCol w:w="3383"/>
        <w:gridCol w:w="3617"/>
      </w:tblGrid>
      <w:tr w:rsidR="0018314F" w14:paraId="56C3F979" w14:textId="77777777" w:rsidTr="006367A6">
        <w:trPr>
          <w:trHeight w:val="3414"/>
        </w:trPr>
        <w:tc>
          <w:tcPr>
            <w:tcW w:w="6839" w:type="dxa"/>
            <w:gridSpan w:val="2"/>
          </w:tcPr>
          <w:p w14:paraId="4A5BE933" w14:textId="667F03F1" w:rsidR="0018314F" w:rsidRPr="00592FEB" w:rsidRDefault="008948C9" w:rsidP="00592F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►</w:t>
            </w:r>
            <w:r w:rsidR="0018314F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Соблюдать чёткий режим дня.</w:t>
            </w:r>
          </w:p>
          <w:p w14:paraId="430E2F35" w14:textId="1C5C2D83" w:rsidR="0018314F" w:rsidRPr="00592FEB" w:rsidRDefault="008948C9" w:rsidP="00592F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►</w:t>
            </w:r>
            <w:r w:rsidR="005A26E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</w:t>
            </w:r>
            <w:r w:rsidR="005A26EA" w:rsidRPr="005A26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5A26E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r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идерживаться сбалансированного питания </w:t>
            </w:r>
            <w:r w:rsidR="0018314F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(исключить </w:t>
            </w:r>
            <w:proofErr w:type="spellStart"/>
            <w:r w:rsidR="0018314F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</w:t>
            </w:r>
            <w:r w:rsidR="005A26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8314F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колад</w:t>
            </w:r>
            <w:proofErr w:type="spellEnd"/>
            <w:r w:rsidR="0018314F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конфеты, лимонад, торты, консервы, колбасы). </w:t>
            </w:r>
            <w:r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235CA64" w14:textId="6C45C53E" w:rsidR="0018314F" w:rsidRPr="00592FEB" w:rsidRDefault="00592FEB" w:rsidP="00592F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►</w:t>
            </w:r>
            <w:r w:rsidR="008948C9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Укладывать ребенка на д</w:t>
            </w:r>
            <w:r w:rsidR="0018314F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невной сон. </w:t>
            </w:r>
            <w:r w:rsidR="008948C9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же о</w:t>
            </w:r>
            <w:r w:rsidR="0018314F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тход ко сну</w:t>
            </w:r>
            <w:r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(днем и вечером)</w:t>
            </w:r>
            <w:r w:rsidR="0018314F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должен сопровождаться обязательным ритуалом. </w:t>
            </w:r>
            <w:r w:rsidR="003A22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 ребёнок засыпает, посидите</w:t>
            </w:r>
            <w:r w:rsidR="0018314F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ним рядом, почитайте ему сказку, погладьте по руке. Сделайте ребёнку перед сном расслабляющий массаж, это могут быть простые поглаживания. Тактильный контакт важен для ребёнка.</w:t>
            </w:r>
          </w:p>
          <w:p w14:paraId="227B0B81" w14:textId="392D76F8" w:rsidR="0018314F" w:rsidRPr="00592FEB" w:rsidRDefault="00592FEB" w:rsidP="00592FE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>►</w:t>
            </w:r>
            <w:r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8314F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Выделите время в расписании для обязател</w:t>
            </w:r>
            <w:r w:rsidR="003A22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ьных прогулок (стараться </w:t>
            </w:r>
            <w:proofErr w:type="spellStart"/>
            <w:r w:rsidR="003A22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гулятьнадо</w:t>
            </w:r>
            <w:proofErr w:type="spellEnd"/>
            <w:r w:rsidR="0018314F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чаще и при любой погоде, ведь пребывание на свежем воздухе способствует улучшению </w:t>
            </w:r>
          </w:p>
        </w:tc>
        <w:tc>
          <w:tcPr>
            <w:tcW w:w="3617" w:type="dxa"/>
          </w:tcPr>
          <w:p w14:paraId="65750EC1" w14:textId="7C7F055B" w:rsidR="0018314F" w:rsidRDefault="00AA7F6E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FD6786" wp14:editId="27795613">
                  <wp:extent cx="2160000" cy="216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52A" w14:paraId="118A4D22" w14:textId="77777777" w:rsidTr="006367A6">
        <w:trPr>
          <w:trHeight w:val="558"/>
        </w:trPr>
        <w:tc>
          <w:tcPr>
            <w:tcW w:w="10456" w:type="dxa"/>
            <w:gridSpan w:val="3"/>
          </w:tcPr>
          <w:p w14:paraId="1998AF50" w14:textId="2039D6FF" w:rsidR="0083752A" w:rsidRDefault="00AC54A5" w:rsidP="008948C9">
            <w:pPr>
              <w:rPr>
                <w:noProof/>
              </w:rPr>
            </w:pPr>
            <w:r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работоспособности мозга. На улице ребёнку нужно дать максимум свободы с учётом безопасности (бегать, прыгать), чтобы у накопившейся энергии был выход.</w:t>
            </w:r>
          </w:p>
        </w:tc>
      </w:tr>
      <w:tr w:rsidR="0036550C" w14:paraId="4FC58449" w14:textId="77777777" w:rsidTr="006367A6">
        <w:tc>
          <w:tcPr>
            <w:tcW w:w="3456" w:type="dxa"/>
          </w:tcPr>
          <w:p w14:paraId="37467E5C" w14:textId="19608C44" w:rsidR="0036550C" w:rsidRDefault="006607D7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C32">
              <w:rPr>
                <w:noProof/>
                <w:color w:val="000000" w:themeColor="text1"/>
              </w:rPr>
              <w:drawing>
                <wp:inline distT="0" distB="0" distL="0" distR="0" wp14:anchorId="27F1C3B4" wp14:editId="51EFA4F1">
                  <wp:extent cx="2052000" cy="2332166"/>
                  <wp:effectExtent l="0" t="0" r="571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93"/>
                          <a:stretch/>
                        </pic:blipFill>
                        <pic:spPr bwMode="auto">
                          <a:xfrm>
                            <a:off x="0" y="0"/>
                            <a:ext cx="2052000" cy="2332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0" w:type="dxa"/>
            <w:gridSpan w:val="2"/>
          </w:tcPr>
          <w:p w14:paraId="1DACF839" w14:textId="70650628" w:rsidR="0036550C" w:rsidRPr="00592FEB" w:rsidRDefault="00592FEB" w:rsidP="00493F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FEB">
              <w:rPr>
                <w:rFonts w:ascii="Times New Roman" w:eastAsia="Times New Roman" w:hAnsi="Times New Roman" w:cs="Times New Roman"/>
                <w:color w:val="00B0F0"/>
                <w:sz w:val="24"/>
                <w:szCs w:val="24"/>
                <w:lang w:eastAsia="ru-RU"/>
              </w:rPr>
              <w:t>►</w:t>
            </w:r>
            <w:r w:rsidR="0036550C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Исключите из воспитательного процесса физическое</w:t>
            </w:r>
            <w:r w:rsidR="003A22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36550C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наказа</w:t>
            </w:r>
            <w:r w:rsidR="00493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="0036550C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 w:rsidR="0036550C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Если есть необходимость, поэтапно используйте следующие методы: предупреждение, игнорирование, тайм-аут, «тихое место» — спокойное сидение в определённом месте, после совершения п</w:t>
            </w:r>
            <w:r w:rsidR="003A22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36550C" w:rsidRPr="00592F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оступка.</w:t>
            </w:r>
          </w:p>
          <w:p w14:paraId="5FE8E3CF" w14:textId="27AFA92A" w:rsidR="0036550C" w:rsidRPr="00592FEB" w:rsidRDefault="00592FEB" w:rsidP="00493FBD">
            <w:pPr>
              <w:pStyle w:val="a5"/>
              <w:spacing w:before="0" w:beforeAutospacing="0" w:after="0" w:afterAutospacing="0"/>
              <w:jc w:val="both"/>
            </w:pPr>
            <w:r w:rsidRPr="00592FEB">
              <w:rPr>
                <w:color w:val="00B0F0"/>
              </w:rPr>
              <w:t>►</w:t>
            </w:r>
            <w:r w:rsidR="0036550C" w:rsidRPr="00592FEB">
              <w:t xml:space="preserve">В случае нарушений дисциплины и установленных правил к ребенку можно применить </w:t>
            </w:r>
            <w:r w:rsidR="003A2233">
              <w:t>с</w:t>
            </w:r>
            <w:r w:rsidR="0036550C" w:rsidRPr="00592FEB">
              <w:t xml:space="preserve">ледующие меры воздействия: лишение удовольствий, лакомства, запрет на просмотр телевизора и игр </w:t>
            </w:r>
            <w:r w:rsidRPr="00592FEB">
              <w:t>на планшете</w:t>
            </w:r>
            <w:r w:rsidR="0036550C" w:rsidRPr="00592FEB">
              <w:t xml:space="preserve">), организовать ребенку «скамью штрафника», где он должен будет спокойно посидеть, так же можно ребенка раньше отправить спать.  </w:t>
            </w:r>
          </w:p>
          <w:p w14:paraId="59669741" w14:textId="083B0052" w:rsidR="0036550C" w:rsidRPr="0036550C" w:rsidRDefault="00592FEB" w:rsidP="00493FBD">
            <w:pPr>
              <w:pStyle w:val="a5"/>
              <w:spacing w:before="0" w:beforeAutospacing="0" w:after="0" w:afterAutospacing="0"/>
              <w:jc w:val="both"/>
            </w:pPr>
            <w:r w:rsidRPr="00592FEB">
              <w:rPr>
                <w:color w:val="00B0F0"/>
              </w:rPr>
              <w:t xml:space="preserve">► </w:t>
            </w:r>
            <w:r w:rsidR="00BB7C66" w:rsidRPr="00592FEB">
              <w:t>Проявл</w:t>
            </w:r>
            <w:r w:rsidRPr="00592FEB">
              <w:t>ять д</w:t>
            </w:r>
            <w:r w:rsidR="00BB7C66" w:rsidRPr="00592FEB">
              <w:t>остаточно твердости и последовательности в воспитании, избега</w:t>
            </w:r>
            <w:r w:rsidRPr="00592FEB">
              <w:t>ть</w:t>
            </w:r>
            <w:r w:rsidR="00BB7C66" w:rsidRPr="00592FEB">
              <w:t>, с одной стороны, чрезмерной мягкости, а с другой — завышенных требований к ребенку;</w:t>
            </w:r>
          </w:p>
        </w:tc>
      </w:tr>
      <w:tr w:rsidR="0036550C" w14:paraId="439BA55F" w14:textId="77777777" w:rsidTr="006367A6">
        <w:tc>
          <w:tcPr>
            <w:tcW w:w="6839" w:type="dxa"/>
            <w:gridSpan w:val="2"/>
          </w:tcPr>
          <w:p w14:paraId="568BDF47" w14:textId="4158D6F3" w:rsidR="006607D7" w:rsidRPr="006607D7" w:rsidRDefault="00493FBD" w:rsidP="00493FB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93FB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►</w:t>
            </w:r>
            <w:r w:rsidR="006607D7" w:rsidRPr="006607D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 </w:t>
            </w:r>
            <w:r w:rsidR="006607D7" w:rsidRPr="006607D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Учитесь владеть собой, исключите крик из вашего общения с ребенком. И помните, что вербальная и телесная агрессия вызывает обычно такую же ответную реакцию.</w:t>
            </w:r>
          </w:p>
          <w:p w14:paraId="70DB00A1" w14:textId="76C36724" w:rsidR="0036550C" w:rsidRPr="00493FBD" w:rsidRDefault="006607D7" w:rsidP="00493F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7D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► </w:t>
            </w:r>
            <w:r w:rsidR="00493FBD" w:rsidRPr="00493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общении с ребенком не давайте ему </w:t>
            </w:r>
            <w:r w:rsidR="0036550C" w:rsidRPr="00493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одновременно несколько указаний.</w:t>
            </w:r>
            <w:r w:rsidR="00493FBD" w:rsidRPr="00493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550C" w:rsidRPr="00493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Указания должны быть короткими и ясными.</w:t>
            </w:r>
          </w:p>
          <w:p w14:paraId="1CB40EA3" w14:textId="7C62042C" w:rsidR="0036550C" w:rsidRPr="00337C02" w:rsidRDefault="00493FBD" w:rsidP="00493F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FB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►</w:t>
            </w:r>
            <w:r w:rsidR="0036550C" w:rsidRPr="0033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Взаимодействия должны строиться только через действие.</w:t>
            </w:r>
          </w:p>
          <w:p w14:paraId="6B5D7FED" w14:textId="28038F27" w:rsidR="0036550C" w:rsidRPr="0036550C" w:rsidRDefault="00493FBD" w:rsidP="003A22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3FBD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Помните, что ги</w:t>
            </w:r>
            <w:r w:rsidR="0036550C" w:rsidRPr="0033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перактивные дети склонны проявлять агрессию на запреты и ограничения в отношении их желаний, а также на критику.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 в</w:t>
            </w:r>
            <w:r w:rsidR="0036550C" w:rsidRPr="00623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общении с такими детьми недопустим попустительский стиль поведения, т. к.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</w:t>
            </w:r>
            <w:r w:rsidR="003A22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550C" w:rsidRPr="006236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сразу чувствуют ситуацию и начинают манипулировать взрослыми</w:t>
            </w:r>
          </w:p>
        </w:tc>
        <w:tc>
          <w:tcPr>
            <w:tcW w:w="3617" w:type="dxa"/>
          </w:tcPr>
          <w:p w14:paraId="7D01A81F" w14:textId="04FC1E16" w:rsidR="0036550C" w:rsidRDefault="006607D7" w:rsidP="00660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2C3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71AD4C2" wp14:editId="1DA3F811">
                  <wp:extent cx="1908000" cy="204587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00" cy="204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550C" w14:paraId="3F094234" w14:textId="77777777" w:rsidTr="006367A6">
        <w:tc>
          <w:tcPr>
            <w:tcW w:w="3456" w:type="dxa"/>
          </w:tcPr>
          <w:p w14:paraId="45240DF2" w14:textId="01060C6E" w:rsidR="0036550C" w:rsidRDefault="006607D7" w:rsidP="000D0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17958D" wp14:editId="305EE35A">
                  <wp:extent cx="1188000" cy="18173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2" t="-572" r="17083" b="8112"/>
                          <a:stretch/>
                        </pic:blipFill>
                        <pic:spPr bwMode="auto">
                          <a:xfrm>
                            <a:off x="0" y="0"/>
                            <a:ext cx="1188000" cy="18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0" w:type="dxa"/>
            <w:gridSpan w:val="2"/>
          </w:tcPr>
          <w:p w14:paraId="3F55A6D4" w14:textId="34534BF9" w:rsidR="0036550C" w:rsidRPr="00493FBD" w:rsidRDefault="00493FBD" w:rsidP="00493FB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2CD">
              <w:rPr>
                <w:rFonts w:ascii="Times New Roman" w:eastAsia="Times New Roman" w:hAnsi="Times New Roman" w:cs="Times New Roman"/>
                <w:color w:val="CC00FF"/>
                <w:sz w:val="24"/>
                <w:szCs w:val="24"/>
                <w:lang w:eastAsia="ru-RU"/>
              </w:rPr>
              <w:t>►</w:t>
            </w:r>
            <w:r w:rsidR="0036550C" w:rsidRPr="00493FBD">
              <w:rPr>
                <w:rFonts w:ascii="Times New Roman" w:hAnsi="Times New Roman" w:cs="Times New Roman"/>
                <w:sz w:val="24"/>
                <w:szCs w:val="24"/>
              </w:rPr>
              <w:t>Поруч</w:t>
            </w:r>
            <w:r w:rsidRPr="00493FBD">
              <w:rPr>
                <w:rFonts w:ascii="Times New Roman" w:hAnsi="Times New Roman" w:cs="Times New Roman"/>
                <w:sz w:val="24"/>
                <w:szCs w:val="24"/>
              </w:rPr>
              <w:t xml:space="preserve">айте </w:t>
            </w:r>
            <w:r w:rsidR="0036550C" w:rsidRPr="00493FBD">
              <w:rPr>
                <w:rFonts w:ascii="Times New Roman" w:hAnsi="Times New Roman" w:cs="Times New Roman"/>
                <w:sz w:val="24"/>
                <w:szCs w:val="24"/>
              </w:rPr>
              <w:t xml:space="preserve">ребенку часть посильных домашних дел, которые ему необходимо выполнять ежедневно. Ни в коем случае не выполняйте их за него. </w:t>
            </w:r>
            <w:r w:rsidR="0036550C" w:rsidRPr="00493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Исключите поручения, которые не соответствуют его возрасту, способностям и уровню развития. Требования должны быть адекватны его возможностям.</w:t>
            </w:r>
          </w:p>
          <w:p w14:paraId="15AC31B7" w14:textId="3BFC19DD" w:rsidR="00493FBD" w:rsidRDefault="00493FBD" w:rsidP="00493FBD">
            <w:pPr>
              <w:pStyle w:val="a5"/>
              <w:spacing w:before="0" w:beforeAutospacing="0" w:after="0" w:afterAutospacing="0"/>
              <w:jc w:val="both"/>
            </w:pPr>
            <w:r w:rsidRPr="001742CD">
              <w:rPr>
                <w:color w:val="CC00FF"/>
              </w:rPr>
              <w:t>►</w:t>
            </w:r>
            <w:r w:rsidR="0036550C" w:rsidRPr="00493FBD">
              <w:t xml:space="preserve">Старайтесь ставить реальные задачи перед </w:t>
            </w:r>
            <w:r w:rsidR="001A3094">
              <w:t>ребенком</w:t>
            </w:r>
            <w:r w:rsidR="0036550C" w:rsidRPr="00493FBD">
              <w:t>. Не используйте завышенных или заниженных требований</w:t>
            </w:r>
            <w:r>
              <w:t>.</w:t>
            </w:r>
          </w:p>
          <w:p w14:paraId="5EE62AEA" w14:textId="19A31830" w:rsidR="0036550C" w:rsidRPr="0036550C" w:rsidRDefault="00493FBD" w:rsidP="00493FBD">
            <w:pPr>
              <w:pStyle w:val="a5"/>
              <w:spacing w:before="0" w:beforeAutospacing="0" w:after="0" w:afterAutospacing="0"/>
              <w:jc w:val="both"/>
            </w:pPr>
            <w:r w:rsidRPr="001742CD">
              <w:rPr>
                <w:color w:val="CC00FF"/>
              </w:rPr>
              <w:t>►</w:t>
            </w:r>
            <w:r w:rsidR="007809FA">
              <w:rPr>
                <w:color w:val="FFC000"/>
              </w:rPr>
              <w:t xml:space="preserve"> </w:t>
            </w:r>
            <w:r w:rsidR="007809FA" w:rsidRPr="007809FA">
              <w:rPr>
                <w:color w:val="000000" w:themeColor="text1"/>
              </w:rPr>
              <w:t>Составьте список обязанностей ребёнка и повесьте на стену. Постепенно расширяйте круг обязанностей, предварительно обсудив их с ребёнком.</w:t>
            </w:r>
          </w:p>
        </w:tc>
      </w:tr>
      <w:tr w:rsidR="0036550C" w14:paraId="088CFF07" w14:textId="77777777" w:rsidTr="006367A6">
        <w:tc>
          <w:tcPr>
            <w:tcW w:w="6839" w:type="dxa"/>
            <w:gridSpan w:val="2"/>
          </w:tcPr>
          <w:p w14:paraId="64F856EB" w14:textId="51790ED9" w:rsidR="00493FBD" w:rsidRPr="003142FA" w:rsidRDefault="003142FA" w:rsidP="003142FA">
            <w:pPr>
              <w:pStyle w:val="a5"/>
              <w:spacing w:before="0" w:beforeAutospacing="0" w:after="0" w:afterAutospacing="0"/>
              <w:jc w:val="both"/>
            </w:pPr>
            <w:r w:rsidRPr="003142FA">
              <w:rPr>
                <w:color w:val="3814EC"/>
              </w:rPr>
              <w:lastRenderedPageBreak/>
              <w:t xml:space="preserve">► </w:t>
            </w:r>
            <w:r w:rsidR="00493FBD" w:rsidRPr="003142FA">
              <w:t>Оберегайте ребенка от переутомления, которое приводит к снижению самоконтроля.</w:t>
            </w:r>
            <w:r w:rsidRPr="003142FA">
              <w:t xml:space="preserve"> Помните, что </w:t>
            </w:r>
            <w:r w:rsidRPr="003142FA">
              <w:rPr>
                <w:b/>
                <w:bCs/>
              </w:rPr>
              <w:t>усталость</w:t>
            </w:r>
            <w:r w:rsidRPr="003142FA">
              <w:t xml:space="preserve"> у таких детей выражается в двигательном беспокойстве, часто принимаемом окружающими за активность. Утомление приводит к снижению самоконтроля. Поэтому стоит ограничивать время пребывания гиперактивных детей в местах скопления большого количества людей. Одно из важнейших условий успешного взаимодействия с гиперактивным – соблюдение режима дня. Все процедуры и виды деятельности должны быть заранее известны ребенку. </w:t>
            </w:r>
          </w:p>
          <w:p w14:paraId="69F4FCC1" w14:textId="38943090" w:rsidR="003142FA" w:rsidRPr="003142FA" w:rsidRDefault="003142FA" w:rsidP="003142FA">
            <w:pPr>
              <w:pStyle w:val="a5"/>
              <w:spacing w:before="0" w:beforeAutospacing="0" w:after="0" w:afterAutospacing="0"/>
              <w:jc w:val="both"/>
            </w:pPr>
            <w:r w:rsidRPr="003142FA">
              <w:rPr>
                <w:color w:val="3814EC"/>
              </w:rPr>
              <w:t xml:space="preserve">► </w:t>
            </w:r>
            <w:r w:rsidRPr="003142FA">
              <w:t>Старайтесь ограничивать пребывание ребенка в больших и шумных компаниях взрослых и детей. Ведь интенсивного общения со сверстниками в течении дня ему и в детском саду вполне достаточно.</w:t>
            </w:r>
          </w:p>
          <w:p w14:paraId="116FDB18" w14:textId="5BC90EF0" w:rsidR="0036550C" w:rsidRPr="003142FA" w:rsidRDefault="003142FA" w:rsidP="003142FA">
            <w:pPr>
              <w:pStyle w:val="a5"/>
              <w:spacing w:before="0" w:beforeAutospacing="0" w:after="0" w:afterAutospacing="0"/>
              <w:jc w:val="both"/>
            </w:pPr>
            <w:r w:rsidRPr="003142FA">
              <w:rPr>
                <w:color w:val="3814EC"/>
              </w:rPr>
              <w:t xml:space="preserve">► </w:t>
            </w:r>
            <w:r w:rsidRPr="003142FA">
              <w:t>Старайтесь дома создать спокойную атмосферу. Ваше спокойствие - лучший пример для ребенка.</w:t>
            </w:r>
          </w:p>
        </w:tc>
        <w:tc>
          <w:tcPr>
            <w:tcW w:w="3617" w:type="dxa"/>
          </w:tcPr>
          <w:p w14:paraId="0A6126E4" w14:textId="77777777" w:rsidR="006607D7" w:rsidRDefault="006607D7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4EDA1" w14:textId="356BF9F6" w:rsidR="0036550C" w:rsidRDefault="006607D7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5B17366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width:124.7pt;height:186.45pt;flip:x;mso-left-percent:-10001;mso-top-percent:-10001;mso-position-horizontal:absolute;mso-position-horizontal-relative:char;mso-position-vertical:absolute;mso-position-vertical-relative:line;mso-left-percent:-10001;mso-top-percent:-10001">
                  <v:imagedata r:id="rId15" r:href="rId16"/>
                  <w10:wrap type="none"/>
                  <w10:anchorlock/>
                </v:shape>
              </w:pict>
            </w:r>
          </w:p>
        </w:tc>
      </w:tr>
      <w:tr w:rsidR="0036550C" w14:paraId="4E83E547" w14:textId="77777777" w:rsidTr="006367A6">
        <w:tc>
          <w:tcPr>
            <w:tcW w:w="3456" w:type="dxa"/>
          </w:tcPr>
          <w:p w14:paraId="1421F48B" w14:textId="13D4FE7B" w:rsidR="003142FA" w:rsidRDefault="003142FA" w:rsidP="0074523E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20523D" w14:textId="2E91B0C2" w:rsidR="0036550C" w:rsidRDefault="006607D7" w:rsidP="003142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36C132" wp14:editId="606D25E3">
                  <wp:extent cx="2052000" cy="1791853"/>
                  <wp:effectExtent l="0" t="0" r="571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000" cy="179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0" w:type="dxa"/>
            <w:gridSpan w:val="2"/>
          </w:tcPr>
          <w:p w14:paraId="448F259F" w14:textId="15F168D3" w:rsidR="003142FA" w:rsidRPr="00337C02" w:rsidRDefault="0074523E" w:rsidP="007452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3E">
              <w:rPr>
                <w:rFonts w:ascii="Times New Roman" w:eastAsia="Times New Roman" w:hAnsi="Times New Roman" w:cs="Times New Roman"/>
                <w:color w:val="07EDF9"/>
                <w:sz w:val="24"/>
                <w:szCs w:val="24"/>
                <w:lang w:eastAsia="ru-RU"/>
              </w:rPr>
              <w:t>►</w:t>
            </w:r>
            <w:r>
              <w:rPr>
                <w:rFonts w:ascii="Times New Roman" w:eastAsia="Times New Roman" w:hAnsi="Times New Roman" w:cs="Times New Roman"/>
                <w:color w:val="07EDF9"/>
                <w:sz w:val="24"/>
                <w:szCs w:val="24"/>
                <w:lang w:eastAsia="ru-RU"/>
              </w:rPr>
              <w:t xml:space="preserve"> </w:t>
            </w:r>
            <w:r w:rsidR="003142FA" w:rsidRPr="0033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Заведите дневник самоконтроля. Ведите его вместе с ребёнком, что бы ребёнок мог сам или вместе с родителем оценивать своё поведение. Выработайте систему оценки – знак или цифры.</w:t>
            </w:r>
          </w:p>
          <w:p w14:paraId="42A315AF" w14:textId="36AFEBAF" w:rsidR="003142FA" w:rsidRDefault="0074523E" w:rsidP="007452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3E">
              <w:rPr>
                <w:rFonts w:ascii="Times New Roman" w:eastAsia="Times New Roman" w:hAnsi="Times New Roman" w:cs="Times New Roman"/>
                <w:color w:val="07EDF9"/>
                <w:sz w:val="24"/>
                <w:szCs w:val="24"/>
                <w:lang w:eastAsia="ru-RU"/>
              </w:rPr>
              <w:t>►</w:t>
            </w:r>
            <w:r>
              <w:rPr>
                <w:rFonts w:ascii="Times New Roman" w:eastAsia="Times New Roman" w:hAnsi="Times New Roman" w:cs="Times New Roman"/>
                <w:color w:val="07EDF9"/>
                <w:sz w:val="24"/>
                <w:szCs w:val="24"/>
                <w:lang w:eastAsia="ru-RU"/>
              </w:rPr>
              <w:t xml:space="preserve"> </w:t>
            </w:r>
            <w:r w:rsidR="003142FA" w:rsidRPr="0033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Продумайте систему вознаграждения за хорошо выполненное задание и наказание за плохое поведение</w:t>
            </w:r>
            <w:r w:rsidR="003142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142FA" w:rsidRPr="0033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3DF03AF" w14:textId="77777777" w:rsidR="000F4A29" w:rsidRDefault="0074523E" w:rsidP="007452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3E">
              <w:rPr>
                <w:rFonts w:ascii="Times New Roman" w:eastAsia="Times New Roman" w:hAnsi="Times New Roman" w:cs="Times New Roman"/>
                <w:color w:val="07EDF9"/>
                <w:sz w:val="24"/>
                <w:szCs w:val="24"/>
                <w:lang w:eastAsia="ru-RU"/>
              </w:rPr>
              <w:t>►</w:t>
            </w:r>
            <w:r>
              <w:rPr>
                <w:rFonts w:ascii="Times New Roman" w:eastAsia="Times New Roman" w:hAnsi="Times New Roman" w:cs="Times New Roman"/>
                <w:color w:val="07EDF9"/>
                <w:sz w:val="24"/>
                <w:szCs w:val="24"/>
                <w:lang w:eastAsia="ru-RU"/>
              </w:rPr>
              <w:t xml:space="preserve"> </w:t>
            </w:r>
            <w:r w:rsidR="003142FA" w:rsidRPr="0033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Чаще хвалите ребёнка, и напротив, старайтесь не обращать внимание на мелкие нарушения дисциплины. Гиперактивный ребёнок не воспринимает выговоры и наказания, но очень чувствителен к похвале.</w:t>
            </w:r>
          </w:p>
          <w:p w14:paraId="187B554B" w14:textId="0AEF044E" w:rsidR="0074523E" w:rsidRPr="0074523E" w:rsidRDefault="0074523E" w:rsidP="0074523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23E">
              <w:rPr>
                <w:rFonts w:ascii="Times New Roman" w:eastAsia="Times New Roman" w:hAnsi="Times New Roman" w:cs="Times New Roman"/>
                <w:color w:val="07EDF9"/>
                <w:sz w:val="24"/>
                <w:szCs w:val="24"/>
                <w:lang w:eastAsia="ru-RU"/>
              </w:rPr>
              <w:t>►</w:t>
            </w:r>
            <w:r w:rsidRPr="00745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Pr="007452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бучайте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ребенка </w:t>
            </w:r>
            <w:r w:rsidRPr="007452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необходимым социальным нормам и навыкам 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B7C66" w14:paraId="70EF890A" w14:textId="77777777" w:rsidTr="006367A6">
        <w:tc>
          <w:tcPr>
            <w:tcW w:w="6839" w:type="dxa"/>
            <w:gridSpan w:val="2"/>
          </w:tcPr>
          <w:p w14:paraId="57632F2E" w14:textId="5AE02793" w:rsidR="00BB7C66" w:rsidRPr="00854F2B" w:rsidRDefault="00854F2B" w:rsidP="00204D76">
            <w:pPr>
              <w:pStyle w:val="a5"/>
              <w:spacing w:before="0" w:beforeAutospacing="0" w:after="0" w:afterAutospacing="0"/>
              <w:jc w:val="both"/>
            </w:pPr>
            <w:r w:rsidRPr="00854F2B">
              <w:rPr>
                <w:color w:val="20E51B"/>
              </w:rPr>
              <w:t>►</w:t>
            </w:r>
            <w:r w:rsidR="00BB7C66" w:rsidRPr="00854F2B">
              <w:t>Играйте с ребенком в различные развивающие игры.   Используйте возможности игры в полной мере</w:t>
            </w:r>
            <w:r w:rsidR="001A3094">
              <w:t>,</w:t>
            </w:r>
            <w:r w:rsidR="00BB7C66" w:rsidRPr="00854F2B">
              <w:t xml:space="preserve"> ведь дидактические игры (лото, мозаика) и различные конструкторы помогут ребенку научиться сосредотачиваться и быть внимательным. </w:t>
            </w:r>
          </w:p>
          <w:p w14:paraId="1315E33C" w14:textId="50B45BD0" w:rsidR="00BB7C66" w:rsidRPr="00854F2B" w:rsidRDefault="00854F2B" w:rsidP="00204D76">
            <w:pPr>
              <w:pStyle w:val="a5"/>
              <w:spacing w:before="0" w:beforeAutospacing="0" w:after="0" w:afterAutospacing="0"/>
              <w:jc w:val="both"/>
            </w:pPr>
            <w:r w:rsidRPr="00854F2B">
              <w:rPr>
                <w:color w:val="20E51B"/>
              </w:rPr>
              <w:t>►</w:t>
            </w:r>
            <w:r w:rsidR="00BB7C66" w:rsidRPr="00854F2B">
              <w:t>Занимайтесь с ребенком рисованием.</w:t>
            </w:r>
          </w:p>
          <w:p w14:paraId="50C0226B" w14:textId="32332509" w:rsidR="000F4A29" w:rsidRPr="00854F2B" w:rsidRDefault="00854F2B" w:rsidP="00204D76">
            <w:pPr>
              <w:pStyle w:val="a5"/>
              <w:spacing w:before="0" w:beforeAutospacing="0" w:after="0" w:afterAutospacing="0"/>
              <w:jc w:val="both"/>
            </w:pPr>
            <w:r w:rsidRPr="00854F2B">
              <w:rPr>
                <w:color w:val="20E51B"/>
              </w:rPr>
              <w:t>►</w:t>
            </w:r>
            <w:r w:rsidR="00BB7C66" w:rsidRPr="00854F2B">
              <w:t>Читайте вместе с ребенком его любимые сказки.</w:t>
            </w:r>
          </w:p>
          <w:p w14:paraId="50FAC197" w14:textId="550E94DF" w:rsidR="000F4A29" w:rsidRPr="00BB7C66" w:rsidRDefault="00854F2B" w:rsidP="001A3094">
            <w:pPr>
              <w:pStyle w:val="a5"/>
              <w:spacing w:before="0" w:beforeAutospacing="0" w:after="0" w:afterAutospacing="0"/>
              <w:jc w:val="both"/>
            </w:pPr>
            <w:r w:rsidRPr="00854F2B">
              <w:rPr>
                <w:color w:val="20E51B"/>
              </w:rPr>
              <w:t>►</w:t>
            </w:r>
            <w:r w:rsidR="000F4A29" w:rsidRPr="00854F2B">
              <w:rPr>
                <w:rStyle w:val="c10"/>
              </w:rPr>
              <w:t xml:space="preserve">Давайте задания в соответствии со способностями ребенка, а не его возрастом. </w:t>
            </w:r>
            <w:r w:rsidR="00BB7C66" w:rsidRPr="00854F2B">
              <w:t xml:space="preserve"> </w:t>
            </w:r>
          </w:p>
        </w:tc>
        <w:tc>
          <w:tcPr>
            <w:tcW w:w="3617" w:type="dxa"/>
          </w:tcPr>
          <w:p w14:paraId="3EE1A123" w14:textId="26D80593" w:rsidR="00BB7C66" w:rsidRDefault="000D08FF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5A9099" wp14:editId="30089A27">
                  <wp:extent cx="1980000" cy="1443280"/>
                  <wp:effectExtent l="0" t="0" r="127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0000" cy="14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2B" w14:paraId="1A0B9D81" w14:textId="77777777" w:rsidTr="006367A6">
        <w:tc>
          <w:tcPr>
            <w:tcW w:w="3456" w:type="dxa"/>
          </w:tcPr>
          <w:p w14:paraId="5DA04AC0" w14:textId="49E9AA63" w:rsidR="00854F2B" w:rsidRDefault="000D08FF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3A849D" wp14:editId="73FE3D0B">
                  <wp:extent cx="1800000" cy="219598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19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0" w:type="dxa"/>
            <w:gridSpan w:val="2"/>
          </w:tcPr>
          <w:p w14:paraId="16857D1E" w14:textId="1DCCC415" w:rsidR="000D08FF" w:rsidRPr="000D08FF" w:rsidRDefault="001742CD" w:rsidP="000D08F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742CD">
              <w:rPr>
                <w:rFonts w:ascii="Times New Roman" w:eastAsia="Times New Roman" w:hAnsi="Times New Roman" w:cs="Times New Roman"/>
                <w:color w:val="6699FF"/>
                <w:sz w:val="24"/>
                <w:szCs w:val="24"/>
                <w:lang w:eastAsia="ru-RU"/>
              </w:rPr>
              <w:t>►</w:t>
            </w:r>
            <w:r w:rsidR="000D08FF">
              <w:rPr>
                <w:rFonts w:ascii="Times New Roman" w:eastAsia="Times New Roman" w:hAnsi="Times New Roman" w:cs="Times New Roman"/>
                <w:color w:val="6699FF"/>
                <w:sz w:val="24"/>
                <w:szCs w:val="24"/>
                <w:lang w:eastAsia="ru-RU"/>
              </w:rPr>
              <w:t xml:space="preserve"> </w:t>
            </w:r>
            <w:r w:rsidR="000D08FF" w:rsidRPr="000D08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Занимаясь с ребенком, снижайте влияние отвлекающих </w:t>
            </w:r>
            <w:proofErr w:type="gramStart"/>
            <w:r w:rsidR="000D08FF" w:rsidRPr="000D08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фак-торов</w:t>
            </w:r>
            <w:proofErr w:type="gramEnd"/>
            <w:r w:rsidR="000D08FF" w:rsidRPr="000D08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во время выполнения ребенком заданий и не забывайте включать в урок физкультминутки;  </w:t>
            </w:r>
          </w:p>
          <w:p w14:paraId="14D1AC62" w14:textId="76DDA4CF" w:rsidR="000D08FF" w:rsidRDefault="000D08FF" w:rsidP="000D08FF">
            <w:pPr>
              <w:jc w:val="both"/>
              <w:rPr>
                <w:rFonts w:ascii="Times New Roman" w:eastAsia="Times New Roman" w:hAnsi="Times New Roman" w:cs="Times New Roman"/>
                <w:color w:val="20E51B"/>
                <w:sz w:val="24"/>
                <w:szCs w:val="24"/>
                <w:lang w:eastAsia="ru-RU"/>
              </w:rPr>
            </w:pPr>
            <w:r w:rsidRPr="001742CD">
              <w:rPr>
                <w:rFonts w:ascii="Times New Roman" w:eastAsia="Times New Roman" w:hAnsi="Times New Roman" w:cs="Times New Roman"/>
                <w:color w:val="6699FF"/>
                <w:sz w:val="24"/>
                <w:szCs w:val="24"/>
                <w:lang w:eastAsia="ru-RU"/>
              </w:rPr>
              <w:t>►</w:t>
            </w:r>
            <w:r w:rsidRPr="000D08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Всегда выслушивайте то, что хочет сказать ребенок</w:t>
            </w:r>
            <w:r w:rsidRPr="000D08FF">
              <w:rPr>
                <w:rFonts w:ascii="Times New Roman" w:eastAsia="Times New Roman" w:hAnsi="Times New Roman" w:cs="Times New Roman"/>
                <w:color w:val="20E51B"/>
                <w:sz w:val="24"/>
                <w:szCs w:val="24"/>
                <w:lang w:eastAsia="ru-RU"/>
              </w:rPr>
              <w:t>.</w:t>
            </w:r>
          </w:p>
          <w:p w14:paraId="17EE104A" w14:textId="35E7BDA5" w:rsidR="00854F2B" w:rsidRPr="000F4A29" w:rsidRDefault="000D08FF" w:rsidP="000D08F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2CD">
              <w:rPr>
                <w:rFonts w:ascii="Times New Roman" w:eastAsia="Times New Roman" w:hAnsi="Times New Roman" w:cs="Times New Roman"/>
                <w:color w:val="6699FF"/>
                <w:sz w:val="24"/>
                <w:szCs w:val="24"/>
                <w:lang w:eastAsia="ru-RU"/>
              </w:rPr>
              <w:t>►</w:t>
            </w:r>
            <w:r>
              <w:rPr>
                <w:rFonts w:ascii="Times New Roman" w:eastAsia="Times New Roman" w:hAnsi="Times New Roman" w:cs="Times New Roman"/>
                <w:color w:val="6699FF"/>
                <w:sz w:val="24"/>
                <w:szCs w:val="24"/>
                <w:lang w:eastAsia="ru-RU"/>
              </w:rPr>
              <w:t xml:space="preserve"> </w:t>
            </w:r>
            <w:r w:rsidR="00174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Занимаясь с ребенком </w:t>
            </w:r>
            <w:r w:rsidR="00854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54F2B" w:rsidRPr="007D3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аждые 10 минут</w:t>
            </w:r>
            <w:r w:rsidR="001A30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54F2B" w:rsidRPr="007D3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время </w:t>
            </w:r>
            <w:r w:rsidR="001742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переключайте </w:t>
            </w:r>
            <w:r w:rsidR="00854F2B" w:rsidRPr="007D37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ребёнка с умственной деятельности на активную для сброса накопившегося напряжения.</w:t>
            </w:r>
          </w:p>
          <w:p w14:paraId="22F3B6FC" w14:textId="6D5C1A95" w:rsidR="00854F2B" w:rsidRPr="000F4A29" w:rsidRDefault="001742CD" w:rsidP="001742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2CD">
              <w:rPr>
                <w:rFonts w:ascii="Times New Roman" w:eastAsia="Times New Roman" w:hAnsi="Times New Roman" w:cs="Times New Roman"/>
                <w:color w:val="6699FF"/>
                <w:sz w:val="24"/>
                <w:szCs w:val="24"/>
                <w:lang w:eastAsia="ru-RU"/>
              </w:rPr>
              <w:t>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Попробуйте и</w:t>
            </w:r>
            <w:r w:rsidR="00854F2B" w:rsidRPr="0033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спольз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овать </w:t>
            </w:r>
            <w:r w:rsidR="00854F2B" w:rsidRPr="0033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внешние раздражители, как сигнал, что</w:t>
            </w:r>
            <w:r w:rsidR="00854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бы информировать ребенка, что </w:t>
            </w:r>
            <w:r w:rsidR="00854F2B" w:rsidRPr="00337C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 сменить деятельность (например, будильник).</w:t>
            </w:r>
          </w:p>
          <w:p w14:paraId="7ABF9BB0" w14:textId="744066C8" w:rsidR="00854F2B" w:rsidRDefault="001742CD" w:rsidP="001742CD">
            <w:pPr>
              <w:pStyle w:val="a5"/>
              <w:spacing w:before="0" w:beforeAutospacing="0" w:after="0" w:afterAutospacing="0"/>
              <w:jc w:val="both"/>
              <w:rPr>
                <w:rStyle w:val="c10"/>
              </w:rPr>
            </w:pPr>
            <w:r w:rsidRPr="001742CD">
              <w:rPr>
                <w:color w:val="6699FF"/>
              </w:rPr>
              <w:t>►</w:t>
            </w:r>
            <w:r>
              <w:t xml:space="preserve">Если дали задание или поручение ребенку следите, </w:t>
            </w:r>
            <w:r w:rsidR="00854F2B" w:rsidRPr="00337C02">
              <w:t xml:space="preserve">чтобы </w:t>
            </w:r>
            <w:r>
              <w:t>он</w:t>
            </w:r>
            <w:r w:rsidR="00854F2B" w:rsidRPr="00337C02">
              <w:t xml:space="preserve"> их </w:t>
            </w:r>
            <w:r>
              <w:t xml:space="preserve">не </w:t>
            </w:r>
            <w:r w:rsidR="00854F2B" w:rsidRPr="00337C02">
              <w:t>откладывал</w:t>
            </w:r>
            <w:r>
              <w:t xml:space="preserve">, а выполнял, как оговорено. </w:t>
            </w:r>
          </w:p>
          <w:p w14:paraId="382FBA52" w14:textId="77777777" w:rsidR="00854F2B" w:rsidRDefault="00854F2B" w:rsidP="008948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4E4572" w14:textId="7B78D02B" w:rsidR="000343C5" w:rsidRPr="000343C5" w:rsidRDefault="000343C5" w:rsidP="000343C5"/>
    <w:sectPr w:rsidR="000343C5" w:rsidRPr="000343C5" w:rsidSect="00A76E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95FAC"/>
    <w:multiLevelType w:val="hybridMultilevel"/>
    <w:tmpl w:val="40A6A8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71479"/>
    <w:multiLevelType w:val="multilevel"/>
    <w:tmpl w:val="327C1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EA24C3"/>
    <w:multiLevelType w:val="multilevel"/>
    <w:tmpl w:val="F6329C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F721D0"/>
    <w:multiLevelType w:val="multilevel"/>
    <w:tmpl w:val="BCB64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790E0E"/>
    <w:multiLevelType w:val="multilevel"/>
    <w:tmpl w:val="BB345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D5D7331"/>
    <w:multiLevelType w:val="multilevel"/>
    <w:tmpl w:val="D110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5F39E1"/>
    <w:multiLevelType w:val="multilevel"/>
    <w:tmpl w:val="66DA57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377F17"/>
    <w:multiLevelType w:val="multilevel"/>
    <w:tmpl w:val="E188C402"/>
    <w:lvl w:ilvl="0">
      <w:start w:val="1"/>
      <w:numFmt w:val="bullet"/>
      <w:lvlText w:val="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546EF9"/>
    <w:multiLevelType w:val="multilevel"/>
    <w:tmpl w:val="4CDE6DC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3F7167"/>
    <w:multiLevelType w:val="multilevel"/>
    <w:tmpl w:val="A7364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61582F"/>
    <w:multiLevelType w:val="multilevel"/>
    <w:tmpl w:val="BB0A21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15637FD"/>
    <w:multiLevelType w:val="hybridMultilevel"/>
    <w:tmpl w:val="3B02280A"/>
    <w:lvl w:ilvl="0" w:tplc="11D0C26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8"/>
  </w:num>
  <w:num w:numId="5">
    <w:abstractNumId w:val="9"/>
  </w:num>
  <w:num w:numId="6">
    <w:abstractNumId w:val="6"/>
  </w:num>
  <w:num w:numId="7">
    <w:abstractNumId w:val="3"/>
  </w:num>
  <w:num w:numId="8">
    <w:abstractNumId w:val="2"/>
  </w:num>
  <w:num w:numId="9">
    <w:abstractNumId w:val="5"/>
  </w:num>
  <w:num w:numId="10">
    <w:abstractNumId w:val="10"/>
  </w:num>
  <w:num w:numId="11">
    <w:abstractNumId w:val="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7C3"/>
    <w:rsid w:val="000343C5"/>
    <w:rsid w:val="000B1A94"/>
    <w:rsid w:val="000D08FF"/>
    <w:rsid w:val="000F4A29"/>
    <w:rsid w:val="001742CD"/>
    <w:rsid w:val="0018314F"/>
    <w:rsid w:val="001A3094"/>
    <w:rsid w:val="00204D76"/>
    <w:rsid w:val="002B51D2"/>
    <w:rsid w:val="003142FA"/>
    <w:rsid w:val="00345A10"/>
    <w:rsid w:val="0036550C"/>
    <w:rsid w:val="003807C3"/>
    <w:rsid w:val="003A2233"/>
    <w:rsid w:val="00472FD1"/>
    <w:rsid w:val="00493FBD"/>
    <w:rsid w:val="00592FEB"/>
    <w:rsid w:val="005A26EA"/>
    <w:rsid w:val="006367A6"/>
    <w:rsid w:val="006607D7"/>
    <w:rsid w:val="00663326"/>
    <w:rsid w:val="006F7B26"/>
    <w:rsid w:val="0074523E"/>
    <w:rsid w:val="007809FA"/>
    <w:rsid w:val="007E0DB4"/>
    <w:rsid w:val="0083752A"/>
    <w:rsid w:val="00854F2B"/>
    <w:rsid w:val="00857331"/>
    <w:rsid w:val="008948C9"/>
    <w:rsid w:val="00A40D00"/>
    <w:rsid w:val="00A6679A"/>
    <w:rsid w:val="00A76E56"/>
    <w:rsid w:val="00AA7F6E"/>
    <w:rsid w:val="00AC54A5"/>
    <w:rsid w:val="00BB7C66"/>
    <w:rsid w:val="00C2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0118B96"/>
  <w15:chartTrackingRefBased/>
  <w15:docId w15:val="{576199A5-2126-43EE-BB0C-8FF3C441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573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0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807C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65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0F4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F4A29"/>
  </w:style>
  <w:style w:type="paragraph" w:customStyle="1" w:styleId="c13">
    <w:name w:val="c13"/>
    <w:basedOn w:val="a"/>
    <w:rsid w:val="000F4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0F4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733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Strong"/>
    <w:basedOn w:val="a0"/>
    <w:uiPriority w:val="22"/>
    <w:qFormat/>
    <w:rsid w:val="008573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http://sormbdou5.ucoz.net/2020/3/roditeli3345.pn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1144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12</cp:revision>
  <dcterms:created xsi:type="dcterms:W3CDTF">2022-02-21T09:10:00Z</dcterms:created>
  <dcterms:modified xsi:type="dcterms:W3CDTF">2022-02-25T08:47:00Z</dcterms:modified>
</cp:coreProperties>
</file>